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DABB" w14:textId="77777777" w:rsidR="000F7117" w:rsidRPr="000F7117" w:rsidRDefault="000F7117" w:rsidP="000F7117">
      <w:pPr>
        <w:spacing w:after="0" w:line="240" w:lineRule="auto"/>
        <w:ind w:left="-284"/>
        <w:jc w:val="center"/>
        <w:rPr>
          <w:rFonts w:ascii="Times New Roman" w:eastAsia="Times New Roman" w:hAnsi="Times New Roman" w:cs="Times New Roman"/>
          <w:sz w:val="24"/>
          <w:szCs w:val="20"/>
        </w:rPr>
      </w:pPr>
      <w:r w:rsidRPr="000F7117">
        <w:rPr>
          <w:rFonts w:ascii="Times New Roman" w:eastAsia="Times New Roman" w:hAnsi="Times New Roman" w:cs="Times New Roman"/>
          <w:noProof/>
          <w:sz w:val="24"/>
          <w:szCs w:val="20"/>
          <w:lang w:eastAsia="en-GB"/>
        </w:rPr>
        <w:drawing>
          <wp:inline distT="0" distB="0" distL="0" distR="0" wp14:anchorId="0F182F01" wp14:editId="2DD00006">
            <wp:extent cx="6057900" cy="1150620"/>
            <wp:effectExtent l="0" t="0" r="0" b="0"/>
            <wp:docPr id="1" name="Picture 1" descr="NNDC header 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C header Job Descrip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0" cy="1150620"/>
                    </a:xfrm>
                    <a:prstGeom prst="rect">
                      <a:avLst/>
                    </a:prstGeom>
                    <a:noFill/>
                    <a:ln>
                      <a:noFill/>
                    </a:ln>
                  </pic:spPr>
                </pic:pic>
              </a:graphicData>
            </a:graphic>
          </wp:inline>
        </w:drawing>
      </w:r>
    </w:p>
    <w:p w14:paraId="077C8266" w14:textId="77777777" w:rsidR="00A40F4B" w:rsidRDefault="00A40F4B" w:rsidP="00A40F4B">
      <w:pPr>
        <w:spacing w:after="0" w:line="240" w:lineRule="auto"/>
        <w:rPr>
          <w:rFonts w:ascii="Times New Roman" w:eastAsia="Times New Roman" w:hAnsi="Times New Roman" w:cs="Times New Roman"/>
          <w:sz w:val="24"/>
          <w:szCs w:val="20"/>
        </w:rPr>
      </w:pPr>
    </w:p>
    <w:p w14:paraId="4783CB99" w14:textId="531FD6B3" w:rsidR="000F7117" w:rsidRPr="000F7117" w:rsidRDefault="000F7117" w:rsidP="007E563D">
      <w:pPr>
        <w:spacing w:after="0" w:line="240" w:lineRule="auto"/>
        <w:ind w:left="-284"/>
        <w:rPr>
          <w:rFonts w:ascii="Arial" w:eastAsia="Times New Roman" w:hAnsi="Arial" w:cs="Arial"/>
          <w:sz w:val="24"/>
          <w:szCs w:val="20"/>
        </w:rPr>
      </w:pPr>
      <w:r w:rsidRPr="000F7117">
        <w:rPr>
          <w:rFonts w:ascii="Arial" w:eastAsia="Times New Roman" w:hAnsi="Arial" w:cs="Arial"/>
          <w:b/>
          <w:sz w:val="28"/>
          <w:szCs w:val="28"/>
          <w:lang w:val="en-US"/>
        </w:rPr>
        <w:t>Co</w:t>
      </w:r>
      <w:r w:rsidR="00AA5AB6">
        <w:rPr>
          <w:rFonts w:ascii="Arial" w:eastAsia="Times New Roman" w:hAnsi="Arial" w:cs="Arial"/>
          <w:b/>
          <w:sz w:val="28"/>
          <w:szCs w:val="28"/>
          <w:lang w:val="en-US"/>
        </w:rPr>
        <w:t>ntracts and Waste Services</w:t>
      </w:r>
      <w:r w:rsidRPr="000F7117">
        <w:rPr>
          <w:rFonts w:ascii="Arial" w:eastAsia="Times New Roman" w:hAnsi="Arial" w:cs="Arial"/>
          <w:b/>
          <w:sz w:val="28"/>
          <w:szCs w:val="28"/>
          <w:lang w:val="en-US"/>
        </w:rPr>
        <w:t xml:space="preserve"> Manager (Post 1155)</w:t>
      </w:r>
    </w:p>
    <w:p w14:paraId="26268C58" w14:textId="77777777" w:rsidR="000F7117" w:rsidRPr="000F7117" w:rsidRDefault="000F7117" w:rsidP="000F7117">
      <w:pPr>
        <w:widowControl w:val="0"/>
        <w:autoSpaceDE w:val="0"/>
        <w:autoSpaceDN w:val="0"/>
        <w:adjustRightInd w:val="0"/>
        <w:spacing w:after="0" w:line="240" w:lineRule="auto"/>
        <w:rPr>
          <w:rFonts w:ascii="Arial" w:eastAsia="Times New Roman" w:hAnsi="Arial" w:cs="Arial"/>
          <w:b/>
          <w:sz w:val="28"/>
          <w:szCs w:val="28"/>
          <w:lang w:val="en-US"/>
        </w:rPr>
      </w:pPr>
    </w:p>
    <w:p w14:paraId="2FE2C4B1"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b/>
          <w:sz w:val="24"/>
          <w:szCs w:val="24"/>
          <w:lang w:val="en-US"/>
        </w:rPr>
        <w:t>Service Area</w:t>
      </w:r>
    </w:p>
    <w:p w14:paraId="29A08109"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lang w:val="en-US"/>
        </w:rPr>
        <w:t xml:space="preserve">Environmental and Leisure Services </w:t>
      </w:r>
    </w:p>
    <w:p w14:paraId="0D82FBBB"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sz w:val="24"/>
          <w:szCs w:val="24"/>
          <w:lang w:val="en-US"/>
        </w:rPr>
      </w:pPr>
    </w:p>
    <w:p w14:paraId="74FFF704"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sz w:val="24"/>
          <w:szCs w:val="24"/>
          <w:lang w:val="en-US"/>
        </w:rPr>
      </w:pPr>
    </w:p>
    <w:p w14:paraId="1AB45C9A"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b/>
          <w:sz w:val="24"/>
          <w:szCs w:val="24"/>
          <w:lang w:val="en-US"/>
        </w:rPr>
        <w:t>Manager/Team Leader</w:t>
      </w:r>
    </w:p>
    <w:p w14:paraId="14513513"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p>
    <w:p w14:paraId="0A6DC511" w14:textId="77777777" w:rsidR="000F7117" w:rsidRPr="001C45EC"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1C45EC">
        <w:rPr>
          <w:rFonts w:ascii="Arial" w:eastAsia="Times New Roman" w:hAnsi="Arial" w:cs="Arial"/>
          <w:lang w:val="en-US"/>
        </w:rPr>
        <w:t xml:space="preserve">Assistant Director for Environmental and Leisure Services </w:t>
      </w:r>
    </w:p>
    <w:p w14:paraId="302DC244"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sz w:val="24"/>
          <w:szCs w:val="24"/>
          <w:lang w:val="en-US"/>
        </w:rPr>
      </w:pPr>
    </w:p>
    <w:p w14:paraId="6682812B"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i/>
          <w:sz w:val="24"/>
          <w:szCs w:val="24"/>
          <w:lang w:val="en-US"/>
        </w:rPr>
      </w:pPr>
      <w:r w:rsidRPr="000F7117">
        <w:rPr>
          <w:rFonts w:ascii="Arial" w:eastAsia="Times New Roman" w:hAnsi="Arial" w:cs="Arial"/>
          <w:b/>
          <w:sz w:val="24"/>
          <w:szCs w:val="24"/>
          <w:lang w:val="en-US"/>
        </w:rPr>
        <w:t>Direct reports</w:t>
      </w:r>
    </w:p>
    <w:p w14:paraId="37A23FFD" w14:textId="5A4B578E" w:rsidR="000F7117" w:rsidRPr="000F7117" w:rsidRDefault="007E563D" w:rsidP="000F7117">
      <w:pPr>
        <w:widowControl w:val="0"/>
        <w:autoSpaceDE w:val="0"/>
        <w:autoSpaceDN w:val="0"/>
        <w:adjustRightInd w:val="0"/>
        <w:spacing w:after="0" w:line="240" w:lineRule="auto"/>
        <w:ind w:left="-284"/>
        <w:rPr>
          <w:rFonts w:ascii="Arial" w:eastAsia="Times New Roman" w:hAnsi="Arial" w:cs="Arial"/>
          <w:sz w:val="24"/>
          <w:szCs w:val="24"/>
          <w:lang w:val="en-US"/>
        </w:rPr>
      </w:pPr>
      <w:r>
        <w:rPr>
          <w:rFonts w:ascii="Arial" w:eastAsia="Times New Roman" w:hAnsi="Arial" w:cs="Arial"/>
          <w:sz w:val="24"/>
          <w:szCs w:val="24"/>
          <w:lang w:val="en-US"/>
        </w:rPr>
        <w:t>5</w:t>
      </w:r>
    </w:p>
    <w:p w14:paraId="667D9FEE"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sz w:val="24"/>
          <w:szCs w:val="24"/>
          <w:lang w:val="en-US"/>
        </w:rPr>
      </w:pPr>
    </w:p>
    <w:p w14:paraId="7C6D5130"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b/>
          <w:sz w:val="24"/>
          <w:szCs w:val="24"/>
          <w:lang w:val="en-US"/>
        </w:rPr>
        <w:t>Total Managed</w:t>
      </w:r>
    </w:p>
    <w:p w14:paraId="08D09594" w14:textId="4F16E018" w:rsidR="000F7117" w:rsidRPr="000F7117" w:rsidRDefault="007E563D" w:rsidP="000F7117">
      <w:pPr>
        <w:widowControl w:val="0"/>
        <w:autoSpaceDE w:val="0"/>
        <w:autoSpaceDN w:val="0"/>
        <w:adjustRightInd w:val="0"/>
        <w:spacing w:after="0" w:line="240" w:lineRule="auto"/>
        <w:ind w:left="-284"/>
        <w:rPr>
          <w:rFonts w:ascii="Arial" w:eastAsia="Times New Roman" w:hAnsi="Arial" w:cs="Arial"/>
          <w:sz w:val="24"/>
          <w:szCs w:val="24"/>
          <w:lang w:val="en-US"/>
        </w:rPr>
      </w:pPr>
      <w:r>
        <w:rPr>
          <w:rFonts w:ascii="Arial" w:eastAsia="Times New Roman" w:hAnsi="Arial" w:cs="Arial"/>
          <w:sz w:val="24"/>
          <w:szCs w:val="24"/>
          <w:lang w:val="en-US"/>
        </w:rPr>
        <w:t>7</w:t>
      </w:r>
    </w:p>
    <w:p w14:paraId="4506FB0C"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sz w:val="24"/>
          <w:szCs w:val="24"/>
          <w:lang w:val="en-US"/>
        </w:rPr>
      </w:pPr>
    </w:p>
    <w:p w14:paraId="37D9E29D"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b/>
          <w:sz w:val="24"/>
          <w:szCs w:val="24"/>
          <w:lang w:val="en-US"/>
        </w:rPr>
        <w:t>Purpose of the Role</w:t>
      </w:r>
    </w:p>
    <w:p w14:paraId="3CD7600D"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p>
    <w:p w14:paraId="2BB583CD" w14:textId="491FF6B8" w:rsidR="00847DFB" w:rsidRPr="000F7117" w:rsidRDefault="00620914" w:rsidP="00847DFB">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L</w:t>
      </w:r>
      <w:r w:rsidR="000F7117" w:rsidRPr="000F7117">
        <w:rPr>
          <w:rFonts w:ascii="Arial" w:eastAsia="Times New Roman" w:hAnsi="Arial" w:cs="Arial"/>
        </w:rPr>
        <w:t>ead and manage the Environmental Services</w:t>
      </w:r>
      <w:r w:rsidR="00A40F4B">
        <w:rPr>
          <w:rFonts w:ascii="Arial" w:eastAsia="Times New Roman" w:hAnsi="Arial" w:cs="Arial"/>
        </w:rPr>
        <w:t xml:space="preserve"> tea</w:t>
      </w:r>
      <w:r w:rsidR="007E563D">
        <w:rPr>
          <w:rFonts w:ascii="Arial" w:eastAsia="Times New Roman" w:hAnsi="Arial" w:cs="Arial"/>
        </w:rPr>
        <w:t>m, t</w:t>
      </w:r>
      <w:r w:rsidR="00847DFB" w:rsidRPr="0024389B">
        <w:rPr>
          <w:rFonts w:ascii="Arial" w:eastAsia="Times New Roman" w:hAnsi="Arial" w:cs="Arial"/>
        </w:rPr>
        <w:t>hrough effective leadership and development of your team in such a way as to ensure the service is forward thinking customer focused and high performing.</w:t>
      </w:r>
    </w:p>
    <w:p w14:paraId="1CADD00C" w14:textId="77777777" w:rsidR="00847DFB" w:rsidRDefault="00847DFB" w:rsidP="001C45EC">
      <w:pPr>
        <w:widowControl w:val="0"/>
        <w:autoSpaceDE w:val="0"/>
        <w:autoSpaceDN w:val="0"/>
        <w:adjustRightInd w:val="0"/>
        <w:spacing w:after="0" w:line="240" w:lineRule="auto"/>
        <w:rPr>
          <w:rFonts w:ascii="Arial" w:eastAsia="Times New Roman" w:hAnsi="Arial" w:cs="Arial"/>
        </w:rPr>
      </w:pPr>
    </w:p>
    <w:p w14:paraId="6523A7DC" w14:textId="77777777" w:rsidR="00847DFB" w:rsidRDefault="00164C43" w:rsidP="00A40F4B">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 xml:space="preserve">Provide operational </w:t>
      </w:r>
      <w:r w:rsidR="000F7117" w:rsidRPr="0024389B">
        <w:rPr>
          <w:rFonts w:ascii="Arial" w:eastAsia="Times New Roman" w:hAnsi="Arial" w:cs="Arial"/>
        </w:rPr>
        <w:t>manage</w:t>
      </w:r>
      <w:r w:rsidRPr="0024389B">
        <w:rPr>
          <w:rFonts w:ascii="Arial" w:eastAsia="Times New Roman" w:hAnsi="Arial" w:cs="Arial"/>
        </w:rPr>
        <w:t>ment of</w:t>
      </w:r>
      <w:r w:rsidR="000F7117" w:rsidRPr="000F7117">
        <w:rPr>
          <w:rFonts w:ascii="Arial" w:eastAsia="Times New Roman" w:hAnsi="Arial" w:cs="Arial"/>
        </w:rPr>
        <w:t xml:space="preserve"> the high value external contracts that deliver front line waste, recycling, cleansing and grounds maintenance services on behalf of the Council.</w:t>
      </w:r>
    </w:p>
    <w:p w14:paraId="529458CA" w14:textId="201F2037" w:rsidR="00847DFB" w:rsidRDefault="000F7117" w:rsidP="00A40F4B">
      <w:pPr>
        <w:widowControl w:val="0"/>
        <w:autoSpaceDE w:val="0"/>
        <w:autoSpaceDN w:val="0"/>
        <w:adjustRightInd w:val="0"/>
        <w:spacing w:after="0" w:line="240" w:lineRule="auto"/>
        <w:ind w:left="-284"/>
        <w:rPr>
          <w:rFonts w:ascii="Arial" w:eastAsia="Times New Roman" w:hAnsi="Arial" w:cs="Arial"/>
        </w:rPr>
      </w:pPr>
      <w:r w:rsidRPr="000F7117">
        <w:rPr>
          <w:rFonts w:ascii="Arial" w:eastAsia="Times New Roman" w:hAnsi="Arial" w:cs="Arial"/>
        </w:rPr>
        <w:t xml:space="preserve">  </w:t>
      </w:r>
    </w:p>
    <w:p w14:paraId="20DFAD8D" w14:textId="3FB74183" w:rsidR="00847DFB" w:rsidRDefault="00620914" w:rsidP="00A40F4B">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D</w:t>
      </w:r>
      <w:r w:rsidR="000F7117" w:rsidRPr="000F7117">
        <w:rPr>
          <w:rFonts w:ascii="Arial" w:eastAsia="Times New Roman" w:hAnsi="Arial" w:cs="Arial"/>
        </w:rPr>
        <w:t xml:space="preserve">evelop and deliver the service plan and ensure the Council fulfils its business objectives and statutory responsibilities whilst instilling a culture of change, innovation and challenge across the service managed. </w:t>
      </w:r>
    </w:p>
    <w:p w14:paraId="0180BADC" w14:textId="77777777" w:rsidR="00847DFB" w:rsidRDefault="00847DFB" w:rsidP="00A40F4B">
      <w:pPr>
        <w:widowControl w:val="0"/>
        <w:autoSpaceDE w:val="0"/>
        <w:autoSpaceDN w:val="0"/>
        <w:adjustRightInd w:val="0"/>
        <w:spacing w:after="0" w:line="240" w:lineRule="auto"/>
        <w:ind w:left="-284"/>
        <w:rPr>
          <w:rFonts w:ascii="Arial" w:eastAsia="Times New Roman" w:hAnsi="Arial" w:cs="Arial"/>
        </w:rPr>
      </w:pPr>
    </w:p>
    <w:p w14:paraId="3D515C8F" w14:textId="77777777" w:rsidR="00847DFB" w:rsidRDefault="000F7117" w:rsidP="00A40F4B">
      <w:pPr>
        <w:widowControl w:val="0"/>
        <w:autoSpaceDE w:val="0"/>
        <w:autoSpaceDN w:val="0"/>
        <w:adjustRightInd w:val="0"/>
        <w:spacing w:after="0" w:line="240" w:lineRule="auto"/>
        <w:ind w:left="-284"/>
        <w:rPr>
          <w:rFonts w:ascii="Arial" w:eastAsia="Times New Roman" w:hAnsi="Arial" w:cs="Arial"/>
        </w:rPr>
      </w:pPr>
      <w:r w:rsidRPr="000F7117">
        <w:rPr>
          <w:rFonts w:ascii="Arial" w:eastAsia="Times New Roman" w:hAnsi="Arial" w:cs="Arial"/>
        </w:rPr>
        <w:t>Develop policy and practice for the service area.</w:t>
      </w:r>
      <w:r>
        <w:rPr>
          <w:rFonts w:ascii="Arial" w:eastAsia="Times New Roman" w:hAnsi="Arial" w:cs="Arial"/>
        </w:rPr>
        <w:t xml:space="preserve"> </w:t>
      </w:r>
    </w:p>
    <w:p w14:paraId="6674C3DF" w14:textId="77777777" w:rsidR="00847DFB" w:rsidRDefault="00847DFB" w:rsidP="00A40F4B">
      <w:pPr>
        <w:widowControl w:val="0"/>
        <w:autoSpaceDE w:val="0"/>
        <w:autoSpaceDN w:val="0"/>
        <w:adjustRightInd w:val="0"/>
        <w:spacing w:after="0" w:line="240" w:lineRule="auto"/>
        <w:ind w:left="-284"/>
        <w:rPr>
          <w:rFonts w:ascii="Arial" w:eastAsia="Times New Roman" w:hAnsi="Arial" w:cs="Arial"/>
        </w:rPr>
      </w:pPr>
    </w:p>
    <w:p w14:paraId="158FF155" w14:textId="77777777" w:rsidR="00847DFB" w:rsidRDefault="00847DFB" w:rsidP="00A40F4B">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Promote</w:t>
      </w:r>
      <w:r w:rsidR="000F7117" w:rsidRPr="00E61B2D">
        <w:rPr>
          <w:rFonts w:ascii="Arial" w:eastAsia="Times New Roman" w:hAnsi="Arial" w:cs="Arial"/>
        </w:rPr>
        <w:t xml:space="preserve"> the development of a positive Health and Safety culture across the organisation. </w:t>
      </w:r>
    </w:p>
    <w:p w14:paraId="076351E5"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rPr>
      </w:pPr>
    </w:p>
    <w:p w14:paraId="1453A5E0" w14:textId="5EB80A74" w:rsidR="000F7117" w:rsidRPr="000F7117" w:rsidRDefault="00847DFB" w:rsidP="000F7117">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 xml:space="preserve">As an </w:t>
      </w:r>
      <w:r w:rsidR="000F7117" w:rsidRPr="0024389B">
        <w:rPr>
          <w:rFonts w:ascii="Arial" w:eastAsia="Times New Roman" w:hAnsi="Arial" w:cs="Arial"/>
        </w:rPr>
        <w:t>integral</w:t>
      </w:r>
      <w:r w:rsidR="000F7117" w:rsidRPr="000F7117">
        <w:rPr>
          <w:rFonts w:ascii="Arial" w:eastAsia="Times New Roman" w:hAnsi="Arial" w:cs="Arial"/>
        </w:rPr>
        <w:t xml:space="preserve"> part of the management team within Environmental and Leisure Services</w:t>
      </w:r>
      <w:r w:rsidRPr="0024389B">
        <w:rPr>
          <w:rFonts w:ascii="Arial" w:eastAsia="Times New Roman" w:hAnsi="Arial" w:cs="Arial"/>
        </w:rPr>
        <w:t xml:space="preserve">, </w:t>
      </w:r>
      <w:r w:rsidR="000F7117" w:rsidRPr="0024389B">
        <w:rPr>
          <w:rFonts w:ascii="Arial" w:eastAsia="Times New Roman" w:hAnsi="Arial" w:cs="Arial"/>
        </w:rPr>
        <w:t>take</w:t>
      </w:r>
      <w:r w:rsidR="000F7117" w:rsidRPr="000F7117">
        <w:rPr>
          <w:rFonts w:ascii="Arial" w:eastAsia="Times New Roman" w:hAnsi="Arial" w:cs="Arial"/>
        </w:rPr>
        <w:t xml:space="preserve"> an active role </w:t>
      </w:r>
      <w:r w:rsidR="00620914" w:rsidRPr="0024389B">
        <w:rPr>
          <w:rFonts w:ascii="Arial" w:eastAsia="Times New Roman" w:hAnsi="Arial" w:cs="Arial"/>
        </w:rPr>
        <w:t>in the wider management activities within</w:t>
      </w:r>
      <w:r w:rsidR="000F7117" w:rsidRPr="000F7117">
        <w:rPr>
          <w:rFonts w:ascii="Arial" w:eastAsia="Times New Roman" w:hAnsi="Arial" w:cs="Arial"/>
        </w:rPr>
        <w:t xml:space="preserve"> the department and </w:t>
      </w:r>
      <w:r w:rsidR="00620914" w:rsidRPr="0024389B">
        <w:rPr>
          <w:rFonts w:ascii="Arial" w:eastAsia="Times New Roman" w:hAnsi="Arial" w:cs="Arial"/>
        </w:rPr>
        <w:t>contribute to</w:t>
      </w:r>
      <w:r w:rsidR="00620914">
        <w:rPr>
          <w:rFonts w:ascii="Arial" w:eastAsia="Times New Roman" w:hAnsi="Arial" w:cs="Arial"/>
        </w:rPr>
        <w:t xml:space="preserve"> </w:t>
      </w:r>
      <w:r w:rsidR="000F7117" w:rsidRPr="000F7117">
        <w:rPr>
          <w:rFonts w:ascii="Arial" w:eastAsia="Times New Roman" w:hAnsi="Arial" w:cs="Arial"/>
        </w:rPr>
        <w:t>corporate activities including the Service Managers Group and project working groups.</w:t>
      </w:r>
    </w:p>
    <w:p w14:paraId="680F50D3"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rPr>
      </w:pPr>
    </w:p>
    <w:p w14:paraId="1E04ABF5" w14:textId="5BBA4950" w:rsidR="00847DFB" w:rsidRDefault="00620914" w:rsidP="00620914">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W</w:t>
      </w:r>
      <w:r w:rsidR="000F7117" w:rsidRPr="000F7117">
        <w:rPr>
          <w:rFonts w:ascii="Arial" w:eastAsia="Times New Roman" w:hAnsi="Arial" w:cs="Arial"/>
        </w:rPr>
        <w:t>ork with partners to deliver effective outcomes to improve efficiency and meet customer needs</w:t>
      </w:r>
      <w:r>
        <w:rPr>
          <w:rFonts w:ascii="Arial" w:eastAsia="Times New Roman" w:hAnsi="Arial" w:cs="Arial"/>
        </w:rPr>
        <w:t>.</w:t>
      </w:r>
    </w:p>
    <w:p w14:paraId="2A11783D" w14:textId="77777777" w:rsidR="00620914" w:rsidRDefault="00620914" w:rsidP="00620914">
      <w:pPr>
        <w:widowControl w:val="0"/>
        <w:autoSpaceDE w:val="0"/>
        <w:autoSpaceDN w:val="0"/>
        <w:adjustRightInd w:val="0"/>
        <w:spacing w:after="0" w:line="240" w:lineRule="auto"/>
        <w:ind w:left="-284"/>
        <w:rPr>
          <w:rFonts w:ascii="Arial" w:eastAsia="Times New Roman" w:hAnsi="Arial" w:cs="Arial"/>
        </w:rPr>
      </w:pPr>
    </w:p>
    <w:p w14:paraId="26F9DE9E" w14:textId="35D02D6A" w:rsidR="00620914" w:rsidRPr="00620914" w:rsidRDefault="00620914" w:rsidP="00620914">
      <w:pPr>
        <w:widowControl w:val="0"/>
        <w:autoSpaceDE w:val="0"/>
        <w:autoSpaceDN w:val="0"/>
        <w:adjustRightInd w:val="0"/>
        <w:spacing w:after="0" w:line="240" w:lineRule="auto"/>
        <w:ind w:left="-284"/>
        <w:rPr>
          <w:rFonts w:ascii="Arial" w:eastAsia="Times New Roman" w:hAnsi="Arial" w:cs="Arial"/>
        </w:rPr>
      </w:pPr>
      <w:r w:rsidRPr="0024389B">
        <w:rPr>
          <w:rFonts w:ascii="Arial" w:eastAsia="Times New Roman" w:hAnsi="Arial" w:cs="Arial"/>
        </w:rPr>
        <w:t>Assist in the development of other areas of contractual or service delivery which may be included within the remit of the post in the future.</w:t>
      </w:r>
    </w:p>
    <w:p w14:paraId="4732AFAD"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p>
    <w:p w14:paraId="7E8A61DA" w14:textId="713D64CE"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p>
    <w:p w14:paraId="1DD8D884"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r w:rsidRPr="000F7117">
        <w:rPr>
          <w:rFonts w:ascii="Arial" w:eastAsia="Times New Roman" w:hAnsi="Arial" w:cs="Arial"/>
          <w:b/>
          <w:sz w:val="24"/>
          <w:szCs w:val="24"/>
          <w:lang w:val="en-US"/>
        </w:rPr>
        <w:t>Key Result Areas</w:t>
      </w:r>
    </w:p>
    <w:p w14:paraId="22F6FE38" w14:textId="77777777" w:rsidR="000F7117" w:rsidRPr="000F7117" w:rsidRDefault="000F7117" w:rsidP="000F7117">
      <w:pPr>
        <w:widowControl w:val="0"/>
        <w:autoSpaceDE w:val="0"/>
        <w:autoSpaceDN w:val="0"/>
        <w:adjustRightInd w:val="0"/>
        <w:spacing w:after="0" w:line="240" w:lineRule="auto"/>
        <w:ind w:left="-284"/>
        <w:rPr>
          <w:rFonts w:ascii="Arial" w:eastAsia="Times New Roman" w:hAnsi="Arial" w:cs="Arial"/>
          <w:b/>
          <w:sz w:val="24"/>
          <w:szCs w:val="24"/>
          <w:lang w:val="en-US"/>
        </w:rPr>
      </w:pPr>
    </w:p>
    <w:p w14:paraId="78838202" w14:textId="77777777" w:rsidR="000F7117" w:rsidRPr="000F7117" w:rsidRDefault="000F7117" w:rsidP="000F7117">
      <w:pPr>
        <w:numPr>
          <w:ilvl w:val="0"/>
          <w:numId w:val="1"/>
        </w:numPr>
        <w:spacing w:after="0" w:line="240" w:lineRule="auto"/>
        <w:rPr>
          <w:rFonts w:ascii="Arial" w:eastAsia="Times New Roman" w:hAnsi="Arial" w:cs="Arial"/>
        </w:rPr>
      </w:pPr>
      <w:r w:rsidRPr="000F7117">
        <w:rPr>
          <w:rFonts w:ascii="Arial" w:eastAsia="Times New Roman" w:hAnsi="Arial" w:cs="Arial"/>
        </w:rPr>
        <w:lastRenderedPageBreak/>
        <w:t>Responsible for the development and delivery of the service business plan to provide an efficient and effective service across Environmental Health meeting the corporate objectives and statutory responsibilities.</w:t>
      </w:r>
    </w:p>
    <w:p w14:paraId="681F747F" w14:textId="61E268B0" w:rsidR="000F7117" w:rsidRPr="000F7117" w:rsidRDefault="000F7117" w:rsidP="000F7117">
      <w:pPr>
        <w:numPr>
          <w:ilvl w:val="0"/>
          <w:numId w:val="1"/>
        </w:numPr>
        <w:spacing w:after="0" w:line="240" w:lineRule="auto"/>
        <w:rPr>
          <w:rFonts w:ascii="Arial" w:eastAsia="Times New Roman" w:hAnsi="Arial" w:cs="Arial"/>
        </w:rPr>
      </w:pPr>
      <w:r w:rsidRPr="000F7117">
        <w:rPr>
          <w:rFonts w:ascii="Arial" w:eastAsia="Times New Roman" w:hAnsi="Arial" w:cs="Arial"/>
        </w:rPr>
        <w:t>Management of service area – Setting clear and effective direction and leadership for the Environmental Services</w:t>
      </w:r>
      <w:r w:rsidR="00447B28">
        <w:rPr>
          <w:rFonts w:ascii="Arial" w:eastAsia="Times New Roman" w:hAnsi="Arial" w:cs="Arial"/>
        </w:rPr>
        <w:t xml:space="preserve"> team</w:t>
      </w:r>
      <w:r w:rsidRPr="000F7117">
        <w:rPr>
          <w:rFonts w:ascii="Arial" w:eastAsia="Times New Roman" w:hAnsi="Arial" w:cs="Arial"/>
        </w:rPr>
        <w:t>, to enable performance to a high standard in support of delivery of the Council’s objectives and strategies. Develop and monitor suitable performance indicators, including the completion of corporately reported performance data and provision of data to county and country wide data sets, to ensure performance standards meet set expectations.</w:t>
      </w:r>
    </w:p>
    <w:p w14:paraId="19C50A06" w14:textId="77777777" w:rsidR="000F7117" w:rsidRPr="001C45EC" w:rsidRDefault="000F7117" w:rsidP="000F7117">
      <w:pPr>
        <w:numPr>
          <w:ilvl w:val="0"/>
          <w:numId w:val="1"/>
        </w:numPr>
        <w:spacing w:after="0" w:line="240" w:lineRule="auto"/>
        <w:rPr>
          <w:rFonts w:ascii="Arial" w:eastAsia="Times New Roman" w:hAnsi="Arial" w:cs="Arial"/>
        </w:rPr>
      </w:pPr>
      <w:r w:rsidRPr="000F7117">
        <w:rPr>
          <w:rFonts w:ascii="Arial" w:eastAsia="Times New Roman" w:hAnsi="Arial" w:cs="Arial"/>
        </w:rPr>
        <w:t xml:space="preserve">Performance management, recruitment and development of staff - responsible for direct management of staff, including leading and motivating staff to deliver the best possible service. To provide management cover in </w:t>
      </w:r>
      <w:r w:rsidRPr="001C45EC">
        <w:rPr>
          <w:rFonts w:ascii="Arial" w:eastAsia="Times New Roman" w:hAnsi="Arial" w:cs="Arial"/>
        </w:rPr>
        <w:t>other Environmental Health areas as required.</w:t>
      </w:r>
    </w:p>
    <w:p w14:paraId="371E5282" w14:textId="77777777" w:rsidR="000F7117" w:rsidRPr="001C45EC" w:rsidRDefault="000F7117" w:rsidP="000F7117">
      <w:pPr>
        <w:numPr>
          <w:ilvl w:val="0"/>
          <w:numId w:val="1"/>
        </w:numPr>
        <w:spacing w:after="0" w:line="240" w:lineRule="auto"/>
        <w:rPr>
          <w:rFonts w:ascii="Microsoft Sans Serif" w:eastAsia="Times New Roman" w:hAnsi="Microsoft Sans Serif" w:cs="Microsoft Sans Serif"/>
          <w:lang w:val="en-US"/>
        </w:rPr>
      </w:pPr>
      <w:r w:rsidRPr="001C45EC">
        <w:rPr>
          <w:rFonts w:ascii="Arial" w:eastAsia="Times New Roman" w:hAnsi="Arial" w:cs="Arial"/>
          <w:lang w:val="en-US"/>
        </w:rPr>
        <w:t>Responsible for the operational management of external contracts for the following services:</w:t>
      </w:r>
    </w:p>
    <w:p w14:paraId="21502643" w14:textId="77777777" w:rsidR="000F7117" w:rsidRPr="001C45EC" w:rsidRDefault="000F7117" w:rsidP="000F7117">
      <w:pPr>
        <w:spacing w:after="0" w:line="240" w:lineRule="auto"/>
        <w:ind w:left="720"/>
        <w:rPr>
          <w:rFonts w:ascii="Microsoft Sans Serif" w:eastAsia="Times New Roman" w:hAnsi="Microsoft Sans Serif" w:cs="Microsoft Sans Serif"/>
          <w:lang w:val="en-US"/>
        </w:rPr>
      </w:pPr>
    </w:p>
    <w:tbl>
      <w:tblPr>
        <w:tblW w:w="0" w:type="auto"/>
        <w:tblInd w:w="720" w:type="dxa"/>
        <w:tblLook w:val="04A0" w:firstRow="1" w:lastRow="0" w:firstColumn="1" w:lastColumn="0" w:noHBand="0" w:noVBand="1"/>
      </w:tblPr>
      <w:tblGrid>
        <w:gridCol w:w="4153"/>
        <w:gridCol w:w="4190"/>
      </w:tblGrid>
      <w:tr w:rsidR="000F7117" w:rsidRPr="001C45EC" w14:paraId="55798C0C" w14:textId="77777777" w:rsidTr="001C45EC">
        <w:trPr>
          <w:trHeight w:val="1356"/>
        </w:trPr>
        <w:tc>
          <w:tcPr>
            <w:tcW w:w="4639" w:type="dxa"/>
          </w:tcPr>
          <w:p w14:paraId="1AD8946F"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Waste and recycling collections</w:t>
            </w:r>
          </w:p>
          <w:p w14:paraId="01C333BB"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Waste processing</w:t>
            </w:r>
          </w:p>
          <w:p w14:paraId="38A43266"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Street cleansing</w:t>
            </w:r>
          </w:p>
          <w:p w14:paraId="0E2E4602"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Street signs</w:t>
            </w:r>
          </w:p>
        </w:tc>
        <w:tc>
          <w:tcPr>
            <w:tcW w:w="4640" w:type="dxa"/>
          </w:tcPr>
          <w:p w14:paraId="204061C4"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Office cleaning</w:t>
            </w:r>
          </w:p>
          <w:p w14:paraId="60F36807" w14:textId="77777777" w:rsidR="000F7117" w:rsidRPr="001C45EC" w:rsidRDefault="000F7117" w:rsidP="000F7117">
            <w:pPr>
              <w:numPr>
                <w:ilvl w:val="0"/>
                <w:numId w:val="2"/>
              </w:numPr>
              <w:spacing w:after="0" w:line="240" w:lineRule="auto"/>
              <w:rPr>
                <w:rFonts w:ascii="Arial" w:eastAsia="Times New Roman" w:hAnsi="Arial" w:cs="Arial"/>
                <w:lang w:val="en-US"/>
              </w:rPr>
            </w:pPr>
            <w:proofErr w:type="gramStart"/>
            <w:r w:rsidRPr="001C45EC">
              <w:rPr>
                <w:rFonts w:ascii="Arial" w:eastAsia="Times New Roman" w:hAnsi="Arial" w:cs="Arial"/>
                <w:lang w:val="en-US"/>
              </w:rPr>
              <w:t>Grounds</w:t>
            </w:r>
            <w:proofErr w:type="gramEnd"/>
            <w:r w:rsidRPr="001C45EC">
              <w:rPr>
                <w:rFonts w:ascii="Arial" w:eastAsia="Times New Roman" w:hAnsi="Arial" w:cs="Arial"/>
                <w:lang w:val="en-US"/>
              </w:rPr>
              <w:t xml:space="preserve"> maintenance</w:t>
            </w:r>
          </w:p>
          <w:p w14:paraId="74EACDD9"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Public toilet cleaning</w:t>
            </w:r>
          </w:p>
          <w:p w14:paraId="6EE800F4" w14:textId="77777777" w:rsidR="000F7117" w:rsidRPr="001C45EC" w:rsidRDefault="000F7117" w:rsidP="000F7117">
            <w:pPr>
              <w:numPr>
                <w:ilvl w:val="0"/>
                <w:numId w:val="2"/>
              </w:numPr>
              <w:spacing w:after="0" w:line="240" w:lineRule="auto"/>
              <w:rPr>
                <w:rFonts w:ascii="Arial" w:eastAsia="Times New Roman" w:hAnsi="Arial" w:cs="Arial"/>
                <w:lang w:val="en-US"/>
              </w:rPr>
            </w:pPr>
            <w:r w:rsidRPr="001C45EC">
              <w:rPr>
                <w:rFonts w:ascii="Arial" w:eastAsia="Times New Roman" w:hAnsi="Arial" w:cs="Arial"/>
                <w:lang w:val="en-US"/>
              </w:rPr>
              <w:t>Hazardous and clinical waste</w:t>
            </w:r>
          </w:p>
        </w:tc>
      </w:tr>
    </w:tbl>
    <w:p w14:paraId="32FE887E" w14:textId="77777777" w:rsidR="000F7117" w:rsidRPr="000F7117" w:rsidRDefault="000F7117" w:rsidP="000F7117">
      <w:pPr>
        <w:spacing w:after="0" w:line="240" w:lineRule="auto"/>
        <w:ind w:left="720"/>
        <w:rPr>
          <w:rFonts w:ascii="Microsoft Sans Serif" w:eastAsia="Times New Roman" w:hAnsi="Microsoft Sans Serif" w:cs="Microsoft Sans Serif"/>
          <w:sz w:val="24"/>
          <w:szCs w:val="24"/>
          <w:lang w:val="en-US"/>
        </w:rPr>
      </w:pPr>
    </w:p>
    <w:p w14:paraId="69C72555"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Lead and support </w:t>
      </w:r>
      <w:proofErr w:type="gramStart"/>
      <w:r w:rsidRPr="001C45EC">
        <w:rPr>
          <w:rFonts w:ascii="Arial" w:eastAsia="Times New Roman" w:hAnsi="Arial" w:cs="Arial"/>
          <w:lang w:val="en-US"/>
        </w:rPr>
        <w:t>the effective</w:t>
      </w:r>
      <w:proofErr w:type="gramEnd"/>
      <w:r w:rsidRPr="001C45EC">
        <w:rPr>
          <w:rFonts w:ascii="Arial" w:eastAsia="Times New Roman" w:hAnsi="Arial" w:cs="Arial"/>
          <w:lang w:val="en-US"/>
        </w:rPr>
        <w:t xml:space="preserve"> procurement of goods and services within the service/department and the ongoing operational management and monitoring of relationships and contracts with external suppliers.</w:t>
      </w:r>
    </w:p>
    <w:p w14:paraId="17F02CBC"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Financial management – Setting, managing, balancing and monitoring the budgets for these services (&gt;£5m revenue) including </w:t>
      </w:r>
      <w:proofErr w:type="spellStart"/>
      <w:r w:rsidRPr="001C45EC">
        <w:rPr>
          <w:rFonts w:ascii="Arial" w:eastAsia="Times New Roman" w:hAnsi="Arial" w:cs="Arial"/>
          <w:lang w:val="en-US"/>
        </w:rPr>
        <w:t>authorising</w:t>
      </w:r>
      <w:proofErr w:type="spellEnd"/>
      <w:r w:rsidRPr="001C45EC">
        <w:rPr>
          <w:rFonts w:ascii="Arial" w:eastAsia="Times New Roman" w:hAnsi="Arial" w:cs="Arial"/>
          <w:lang w:val="en-US"/>
        </w:rPr>
        <w:t xml:space="preserve"> high value invoices and purchase orders. Identifying and acting on opportunities for income generation and savings.</w:t>
      </w:r>
    </w:p>
    <w:p w14:paraId="73F0EFA0"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Manage commercial aspects of the service and actively seek opportunities to maximise revenue</w:t>
      </w:r>
      <w:proofErr w:type="gramStart"/>
      <w:r w:rsidRPr="001C45EC">
        <w:rPr>
          <w:rFonts w:ascii="Arial" w:eastAsia="Times New Roman" w:hAnsi="Arial" w:cs="Arial"/>
          <w:lang w:val="en-US"/>
        </w:rPr>
        <w:t>, in particular, from</w:t>
      </w:r>
      <w:proofErr w:type="gramEnd"/>
      <w:r w:rsidRPr="001C45EC">
        <w:rPr>
          <w:rFonts w:ascii="Arial" w:eastAsia="Times New Roman" w:hAnsi="Arial" w:cs="Arial"/>
          <w:lang w:val="en-US"/>
        </w:rPr>
        <w:t xml:space="preserve"> the commercial and garden waste services and recycling activities.</w:t>
      </w:r>
    </w:p>
    <w:p w14:paraId="2DCFE670"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Explore opportunities to improve the effectiveness and efficiency of services through collaboration, partnership working and continuous challenge.</w:t>
      </w:r>
    </w:p>
    <w:p w14:paraId="2E23820F" w14:textId="4C210665" w:rsidR="00AA5AB6" w:rsidRPr="001C45EC" w:rsidRDefault="000F7117" w:rsidP="00AA5AB6">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Review business processes within the team </w:t>
      </w:r>
      <w:proofErr w:type="gramStart"/>
      <w:r w:rsidRPr="001C45EC">
        <w:rPr>
          <w:rFonts w:ascii="Arial" w:eastAsia="Times New Roman" w:hAnsi="Arial" w:cs="Arial"/>
          <w:lang w:val="en-US"/>
        </w:rPr>
        <w:t>in order to</w:t>
      </w:r>
      <w:proofErr w:type="gramEnd"/>
      <w:r w:rsidRPr="001C45EC">
        <w:rPr>
          <w:rFonts w:ascii="Arial" w:eastAsia="Times New Roman" w:hAnsi="Arial" w:cs="Arial"/>
          <w:lang w:val="en-US"/>
        </w:rPr>
        <w:t xml:space="preserve"> deliver the Council’s Digital Transformation agenda.</w:t>
      </w:r>
    </w:p>
    <w:p w14:paraId="1EBECF9D" w14:textId="6D59EE9A" w:rsidR="000F7117" w:rsidRPr="001C45EC" w:rsidRDefault="000F7117" w:rsidP="00AA5AB6">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To lead and be responsible for the development and review of corporate and service wide policies, procedures and plans to ensure the effective delivery of the Environmental Health service business plan, corporate objectives and compliance with statutory requirements.</w:t>
      </w:r>
    </w:p>
    <w:p w14:paraId="192F6F16"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Information Management – Responsible </w:t>
      </w:r>
      <w:proofErr w:type="gramStart"/>
      <w:r w:rsidRPr="001C45EC">
        <w:rPr>
          <w:rFonts w:ascii="Arial" w:eastAsia="Times New Roman" w:hAnsi="Arial" w:cs="Arial"/>
          <w:lang w:val="en-US"/>
        </w:rPr>
        <w:t>for the production of</w:t>
      </w:r>
      <w:proofErr w:type="gramEnd"/>
      <w:r w:rsidRPr="001C45EC">
        <w:rPr>
          <w:rFonts w:ascii="Arial" w:eastAsia="Times New Roman" w:hAnsi="Arial" w:cs="Arial"/>
          <w:lang w:val="en-US"/>
        </w:rPr>
        <w:t xml:space="preserve"> reports and statutory return for the Assistant Director of Environmental and Leisure services, CLT, Elected Members and Government agencies.</w:t>
      </w:r>
    </w:p>
    <w:p w14:paraId="4BC5698C"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Project Management – Initiating, managing and delivering projects on new initiatives / legislation, internally and externally with partner agencies and other stakeholders.</w:t>
      </w:r>
    </w:p>
    <w:p w14:paraId="6F6EEF6E"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Responsible for the provision of specialist / technical / professional advice, explanations and guidance to Members, committees, staff, senior management, members of the public, local businesses and other agencies on complex matters. Information is to be provided in a way that can be understood by the recipient and persuades them about the desired outcomes.</w:t>
      </w:r>
    </w:p>
    <w:p w14:paraId="0A2E1679" w14:textId="21D5DC45" w:rsidR="000F7117" w:rsidRPr="00447B28" w:rsidRDefault="000F7117" w:rsidP="00447B28">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Development and management of the Environmental Health database system and management of the associated contract. Ensuring that data relating to statutory and non-statutory service</w:t>
      </w:r>
      <w:r w:rsidR="00BA61FA" w:rsidRPr="001C45EC">
        <w:rPr>
          <w:rFonts w:ascii="Arial" w:eastAsia="Times New Roman" w:hAnsi="Arial" w:cs="Arial"/>
          <w:lang w:val="en-US"/>
        </w:rPr>
        <w:t xml:space="preserve">s, </w:t>
      </w:r>
      <w:r w:rsidRPr="001C45EC">
        <w:rPr>
          <w:rFonts w:ascii="Arial" w:eastAsia="Times New Roman" w:hAnsi="Arial" w:cs="Arial"/>
          <w:lang w:val="en-US"/>
        </w:rPr>
        <w:t>cases and licenses is store</w:t>
      </w:r>
      <w:r w:rsidR="00447B28">
        <w:rPr>
          <w:rFonts w:ascii="Arial" w:eastAsia="Times New Roman" w:hAnsi="Arial" w:cs="Arial"/>
          <w:lang w:val="en-US"/>
        </w:rPr>
        <w:t>d</w:t>
      </w:r>
      <w:r w:rsidRPr="001C45EC">
        <w:rPr>
          <w:rFonts w:ascii="Arial" w:eastAsia="Times New Roman" w:hAnsi="Arial" w:cs="Arial"/>
          <w:lang w:val="en-US"/>
        </w:rPr>
        <w:t xml:space="preserve"> and managed in line with the appropriate legislation. </w:t>
      </w:r>
      <w:r w:rsidRPr="00447B28">
        <w:rPr>
          <w:rFonts w:ascii="Arial" w:eastAsia="Times New Roman" w:hAnsi="Arial" w:cs="Arial"/>
          <w:lang w:val="en-US"/>
        </w:rPr>
        <w:t xml:space="preserve"> </w:t>
      </w:r>
    </w:p>
    <w:p w14:paraId="7A78572B" w14:textId="3FAA3018"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Through effective contract, people and stakeholder management, </w:t>
      </w:r>
      <w:proofErr w:type="spellStart"/>
      <w:r w:rsidRPr="001C45EC">
        <w:rPr>
          <w:rFonts w:ascii="Arial" w:eastAsia="Times New Roman" w:hAnsi="Arial" w:cs="Arial"/>
          <w:lang w:val="en-US"/>
        </w:rPr>
        <w:t>utilise</w:t>
      </w:r>
      <w:proofErr w:type="spellEnd"/>
      <w:r w:rsidRPr="001C45EC">
        <w:rPr>
          <w:rFonts w:ascii="Arial" w:eastAsia="Times New Roman" w:hAnsi="Arial" w:cs="Arial"/>
          <w:lang w:val="en-US"/>
        </w:rPr>
        <w:t xml:space="preserve"> influencing, persuading and negotiating skills to promote best practice and compliance with all contractual terms, policies and relevant legislation to ensure the best interests of the Council are met.</w:t>
      </w:r>
    </w:p>
    <w:p w14:paraId="75B515BD"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lastRenderedPageBreak/>
        <w:t>To represent the authority at local, regional and national level in areas of technical and professional expertise to ensure appropriate and strong representation to deliver suitable outcomes for the authority.</w:t>
      </w:r>
    </w:p>
    <w:p w14:paraId="3F0FDD16"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Represent the Council as required, on any appropriate group (e.g. TCG) during emergency incidents and other situations including </w:t>
      </w:r>
      <w:proofErr w:type="gramStart"/>
      <w:r w:rsidRPr="001C45EC">
        <w:rPr>
          <w:rFonts w:ascii="Arial" w:eastAsia="Times New Roman" w:hAnsi="Arial" w:cs="Arial"/>
          <w:lang w:val="en-US"/>
        </w:rPr>
        <w:t>out of office</w:t>
      </w:r>
      <w:proofErr w:type="gramEnd"/>
      <w:r w:rsidRPr="001C45EC">
        <w:rPr>
          <w:rFonts w:ascii="Arial" w:eastAsia="Times New Roman" w:hAnsi="Arial" w:cs="Arial"/>
          <w:lang w:val="en-US"/>
        </w:rPr>
        <w:t xml:space="preserve"> hours and in </w:t>
      </w:r>
      <w:proofErr w:type="gramStart"/>
      <w:r w:rsidRPr="001C45EC">
        <w:rPr>
          <w:rFonts w:ascii="Arial" w:eastAsia="Times New Roman" w:hAnsi="Arial" w:cs="Arial"/>
          <w:lang w:val="en-US"/>
        </w:rPr>
        <w:t>particular;</w:t>
      </w:r>
      <w:proofErr w:type="gramEnd"/>
    </w:p>
    <w:p w14:paraId="5EA15E58" w14:textId="77777777" w:rsidR="000F7117" w:rsidRPr="001C45EC" w:rsidRDefault="000F7117" w:rsidP="000F7117">
      <w:pPr>
        <w:numPr>
          <w:ilvl w:val="1"/>
          <w:numId w:val="3"/>
        </w:numPr>
        <w:spacing w:after="0" w:line="240" w:lineRule="auto"/>
        <w:rPr>
          <w:rFonts w:ascii="Arial" w:eastAsia="Times New Roman" w:hAnsi="Arial" w:cs="Arial"/>
          <w:lang w:val="en-US"/>
        </w:rPr>
      </w:pPr>
      <w:r w:rsidRPr="001C45EC">
        <w:rPr>
          <w:rFonts w:ascii="Arial" w:eastAsia="Times New Roman" w:hAnsi="Arial" w:cs="Arial"/>
          <w:lang w:val="en-US"/>
        </w:rPr>
        <w:t xml:space="preserve">Liaise with other partner agencies to provide an effective </w:t>
      </w:r>
      <w:proofErr w:type="gramStart"/>
      <w:r w:rsidRPr="001C45EC">
        <w:rPr>
          <w:rFonts w:ascii="Arial" w:eastAsia="Times New Roman" w:hAnsi="Arial" w:cs="Arial"/>
          <w:lang w:val="en-US"/>
        </w:rPr>
        <w:t>multiagency</w:t>
      </w:r>
      <w:proofErr w:type="gramEnd"/>
      <w:r w:rsidRPr="001C45EC">
        <w:rPr>
          <w:rFonts w:ascii="Arial" w:eastAsia="Times New Roman" w:hAnsi="Arial" w:cs="Arial"/>
          <w:lang w:val="en-US"/>
        </w:rPr>
        <w:t xml:space="preserve"> response,</w:t>
      </w:r>
    </w:p>
    <w:p w14:paraId="6FAD4F80" w14:textId="77777777" w:rsidR="000F7117" w:rsidRPr="001C45EC" w:rsidRDefault="000F7117" w:rsidP="000F7117">
      <w:pPr>
        <w:numPr>
          <w:ilvl w:val="1"/>
          <w:numId w:val="3"/>
        </w:numPr>
        <w:spacing w:after="0" w:line="240" w:lineRule="auto"/>
        <w:rPr>
          <w:rFonts w:ascii="Arial" w:eastAsia="Times New Roman" w:hAnsi="Arial" w:cs="Arial"/>
          <w:lang w:val="en-US"/>
        </w:rPr>
      </w:pPr>
      <w:r w:rsidRPr="001C45EC">
        <w:rPr>
          <w:rFonts w:ascii="Arial" w:eastAsia="Times New Roman" w:hAnsi="Arial" w:cs="Arial"/>
          <w:lang w:val="en-US"/>
        </w:rPr>
        <w:t>Co-ordinate and assist in any response and carry out appropriate remedial action.</w:t>
      </w:r>
    </w:p>
    <w:p w14:paraId="66CFD32A"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Responsible for overseeing and coordinating the handling of major/complex investigations and/or contractual issues, acting as an expert in the relevant field.</w:t>
      </w:r>
    </w:p>
    <w:p w14:paraId="4DE4E13A"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To respond to freedom of information requests, high level complaints and other enquiries.</w:t>
      </w:r>
    </w:p>
    <w:p w14:paraId="60A14848"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Responsible for the preparation of appropriate responses to Government consultations and initiatives relevant to the role services managed, and how these will impact on the service and to oversee their implementation to enable the Council to respond in a timely manner.</w:t>
      </w:r>
    </w:p>
    <w:p w14:paraId="4D407E8F" w14:textId="4672225E" w:rsidR="00BB7F50" w:rsidRPr="001C45EC" w:rsidRDefault="00BB7F50"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To promote and adhere to the workplace values of our organisation.</w:t>
      </w:r>
    </w:p>
    <w:p w14:paraId="265EE6AC"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 xml:space="preserve">To take responsibility for your own Health and Safety at work and that of other </w:t>
      </w:r>
      <w:proofErr w:type="gramStart"/>
      <w:r w:rsidRPr="001C45EC">
        <w:rPr>
          <w:rFonts w:ascii="Arial" w:eastAsia="Times New Roman" w:hAnsi="Arial" w:cs="Arial"/>
          <w:lang w:val="en-US"/>
        </w:rPr>
        <w:t>persons</w:t>
      </w:r>
      <w:proofErr w:type="gramEnd"/>
      <w:r w:rsidRPr="001C45EC">
        <w:rPr>
          <w:rFonts w:ascii="Arial" w:eastAsia="Times New Roman" w:hAnsi="Arial" w:cs="Arial"/>
          <w:lang w:val="en-US"/>
        </w:rPr>
        <w:t xml:space="preserve"> who may be affected by your actions.</w:t>
      </w:r>
    </w:p>
    <w:p w14:paraId="21C41945" w14:textId="77777777" w:rsidR="000F7117" w:rsidRPr="001C45EC" w:rsidRDefault="000F7117" w:rsidP="000F7117">
      <w:pPr>
        <w:numPr>
          <w:ilvl w:val="0"/>
          <w:numId w:val="1"/>
        </w:numPr>
        <w:spacing w:after="0" w:line="240" w:lineRule="auto"/>
        <w:rPr>
          <w:rFonts w:ascii="Arial" w:eastAsia="Times New Roman" w:hAnsi="Arial" w:cs="Arial"/>
          <w:lang w:val="en-US"/>
        </w:rPr>
      </w:pPr>
      <w:r w:rsidRPr="001C45EC">
        <w:rPr>
          <w:rFonts w:ascii="Arial" w:eastAsia="Times New Roman" w:hAnsi="Arial" w:cs="Arial"/>
          <w:lang w:val="en-US"/>
        </w:rPr>
        <w:t>Any other work required and as directed within the confines of the existing grading and post.</w:t>
      </w:r>
    </w:p>
    <w:p w14:paraId="7B0A3C29" w14:textId="2EC42282" w:rsidR="000F7117" w:rsidRPr="001C45EC" w:rsidRDefault="000F7117" w:rsidP="000F7117">
      <w:pPr>
        <w:spacing w:after="0" w:line="240" w:lineRule="auto"/>
        <w:rPr>
          <w:rFonts w:ascii="Arial" w:eastAsia="Times New Roman" w:hAnsi="Arial" w:cs="Arial"/>
          <w:lang w:val="en-US"/>
        </w:rPr>
      </w:pPr>
      <w:r w:rsidRPr="001C45EC">
        <w:rPr>
          <w:rFonts w:ascii="Arial" w:eastAsia="Times New Roman" w:hAnsi="Arial" w:cs="Arial"/>
          <w:lang w:val="en-US"/>
        </w:rPr>
        <w:br w:type="page"/>
      </w:r>
    </w:p>
    <w:p w14:paraId="52B2F7C4" w14:textId="77777777" w:rsidR="000F7117" w:rsidRPr="000F7117" w:rsidRDefault="000F7117" w:rsidP="000F7117">
      <w:pPr>
        <w:framePr w:hSpace="180" w:wrap="around" w:vAnchor="text" w:hAnchor="margin" w:y="203"/>
        <w:spacing w:after="0" w:line="240" w:lineRule="auto"/>
        <w:rPr>
          <w:rFonts w:ascii="Times New Roman" w:eastAsia="Times New Roman" w:hAnsi="Times New Roman" w:cs="Times New Roman"/>
          <w:noProof/>
          <w:sz w:val="24"/>
          <w:szCs w:val="20"/>
        </w:rPr>
      </w:pPr>
      <w:r w:rsidRPr="000F7117">
        <w:rPr>
          <w:rFonts w:ascii="Microsoft Sans Serif" w:eastAsia="Times New Roman" w:hAnsi="Microsoft Sans Serif" w:cs="Microsoft Sans Serif"/>
          <w:sz w:val="24"/>
          <w:szCs w:val="20"/>
        </w:rPr>
        <w:lastRenderedPageBreak/>
        <w:br w:type="page"/>
      </w:r>
    </w:p>
    <w:p w14:paraId="36D7F23F" w14:textId="5963DB8F" w:rsidR="000F7117" w:rsidRPr="000F7117" w:rsidRDefault="00490B2D" w:rsidP="000F7117">
      <w:pPr>
        <w:widowControl w:val="0"/>
        <w:autoSpaceDE w:val="0"/>
        <w:autoSpaceDN w:val="0"/>
        <w:adjustRightInd w:val="0"/>
        <w:spacing w:after="0" w:line="240" w:lineRule="auto"/>
        <w:rPr>
          <w:rFonts w:ascii="Microsoft Sans Serif" w:eastAsia="Times New Roman" w:hAnsi="Microsoft Sans Serif" w:cs="Microsoft Sans Serif"/>
          <w:sz w:val="24"/>
          <w:szCs w:val="20"/>
        </w:rPr>
      </w:pPr>
      <w:r w:rsidRPr="000F7117">
        <w:rPr>
          <w:rFonts w:ascii="Times New Roman" w:eastAsia="Times New Roman" w:hAnsi="Times New Roman" w:cs="Times New Roman"/>
          <w:noProof/>
          <w:sz w:val="24"/>
          <w:szCs w:val="20"/>
          <w:lang w:eastAsia="en-GB"/>
        </w:rPr>
        <w:drawing>
          <wp:anchor distT="0" distB="0" distL="114300" distR="114300" simplePos="0" relativeHeight="251661312" behindDoc="1" locked="0" layoutInCell="1" allowOverlap="1" wp14:anchorId="3B18B71A" wp14:editId="5AF61D05">
            <wp:simplePos x="0" y="0"/>
            <wp:positionH relativeFrom="margin">
              <wp:posOffset>-98425</wp:posOffset>
            </wp:positionH>
            <wp:positionV relativeFrom="margin">
              <wp:posOffset>-602615</wp:posOffset>
            </wp:positionV>
            <wp:extent cx="6139180" cy="1175385"/>
            <wp:effectExtent l="0" t="0" r="0" b="5715"/>
            <wp:wrapSquare wrapText="bothSides"/>
            <wp:docPr id="532424123" name="Picture 532424123" descr="NNDC header Person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DC header Person Specific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918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203"/>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3367"/>
        <w:gridCol w:w="1418"/>
        <w:gridCol w:w="1452"/>
        <w:gridCol w:w="1498"/>
      </w:tblGrid>
      <w:tr w:rsidR="000F7117" w:rsidRPr="000F7117" w14:paraId="492A5B22" w14:textId="77777777" w:rsidTr="00E33105">
        <w:tc>
          <w:tcPr>
            <w:tcW w:w="9578" w:type="dxa"/>
            <w:gridSpan w:val="5"/>
          </w:tcPr>
          <w:p w14:paraId="15751EC6" w14:textId="38E0A051" w:rsidR="000F7117" w:rsidRPr="000F7117" w:rsidRDefault="001C45EC" w:rsidP="000F7117">
            <w:pPr>
              <w:widowControl w:val="0"/>
              <w:autoSpaceDE w:val="0"/>
              <w:autoSpaceDN w:val="0"/>
              <w:adjustRightInd w:val="0"/>
              <w:spacing w:after="0" w:line="240" w:lineRule="auto"/>
              <w:rPr>
                <w:rFonts w:ascii="Arial" w:eastAsia="Times New Roman" w:hAnsi="Arial" w:cs="Arial"/>
                <w:b/>
                <w:sz w:val="28"/>
                <w:szCs w:val="28"/>
                <w:lang w:val="en-US"/>
              </w:rPr>
            </w:pPr>
            <w:r>
              <w:rPr>
                <w:rFonts w:ascii="Arial" w:eastAsia="Times New Roman" w:hAnsi="Arial" w:cs="Arial"/>
                <w:b/>
                <w:sz w:val="28"/>
                <w:szCs w:val="28"/>
              </w:rPr>
              <w:t xml:space="preserve">Contracts and Waste Services </w:t>
            </w:r>
            <w:r w:rsidR="000F7117" w:rsidRPr="000F7117">
              <w:rPr>
                <w:rFonts w:ascii="Arial" w:eastAsia="Times New Roman" w:hAnsi="Arial" w:cs="Arial"/>
                <w:b/>
                <w:sz w:val="28"/>
                <w:szCs w:val="28"/>
              </w:rPr>
              <w:t>Manager (Post 1155)</w:t>
            </w:r>
          </w:p>
        </w:tc>
      </w:tr>
      <w:tr w:rsidR="000F7117" w:rsidRPr="000F7117" w14:paraId="092E4C67" w14:textId="77777777" w:rsidTr="00E33105">
        <w:tc>
          <w:tcPr>
            <w:tcW w:w="5210" w:type="dxa"/>
            <w:gridSpan w:val="2"/>
          </w:tcPr>
          <w:p w14:paraId="78F712F2" w14:textId="77777777" w:rsidR="000F7117" w:rsidRPr="000F7117" w:rsidRDefault="000F7117" w:rsidP="000F7117">
            <w:pPr>
              <w:spacing w:after="0" w:line="240" w:lineRule="auto"/>
              <w:rPr>
                <w:rFonts w:ascii="Arial" w:eastAsia="Times New Roman" w:hAnsi="Arial" w:cs="Arial"/>
                <w:b/>
                <w:sz w:val="28"/>
                <w:szCs w:val="28"/>
              </w:rPr>
            </w:pPr>
          </w:p>
        </w:tc>
        <w:tc>
          <w:tcPr>
            <w:tcW w:w="1418" w:type="dxa"/>
            <w:shd w:val="pct12" w:color="000000" w:fill="FFFFFF"/>
          </w:tcPr>
          <w:p w14:paraId="399EC7D3" w14:textId="77777777" w:rsidR="000F7117" w:rsidRPr="000F7117" w:rsidRDefault="000F7117" w:rsidP="000F7117">
            <w:pPr>
              <w:keepNext/>
              <w:spacing w:after="0" w:line="240" w:lineRule="auto"/>
              <w:outlineLvl w:val="0"/>
              <w:rPr>
                <w:rFonts w:ascii="Arial" w:eastAsia="Times New Roman" w:hAnsi="Arial" w:cs="Arial"/>
                <w:b/>
                <w:sz w:val="24"/>
                <w:szCs w:val="20"/>
              </w:rPr>
            </w:pPr>
            <w:r w:rsidRPr="000F7117">
              <w:rPr>
                <w:rFonts w:ascii="Arial" w:eastAsia="Times New Roman" w:hAnsi="Arial" w:cs="Arial"/>
                <w:b/>
                <w:sz w:val="24"/>
                <w:szCs w:val="20"/>
              </w:rPr>
              <w:t>Essential</w:t>
            </w:r>
          </w:p>
        </w:tc>
        <w:tc>
          <w:tcPr>
            <w:tcW w:w="1452" w:type="dxa"/>
            <w:shd w:val="pct12" w:color="000000" w:fill="FFFFFF"/>
          </w:tcPr>
          <w:p w14:paraId="1B64B183" w14:textId="77777777" w:rsidR="000F7117" w:rsidRPr="000F7117" w:rsidRDefault="000F7117" w:rsidP="000F7117">
            <w:pPr>
              <w:keepNext/>
              <w:spacing w:after="0" w:line="240" w:lineRule="auto"/>
              <w:outlineLvl w:val="0"/>
              <w:rPr>
                <w:rFonts w:ascii="Arial" w:eastAsia="Times New Roman" w:hAnsi="Arial" w:cs="Arial"/>
                <w:b/>
                <w:sz w:val="24"/>
                <w:szCs w:val="20"/>
              </w:rPr>
            </w:pPr>
            <w:r w:rsidRPr="000F7117">
              <w:rPr>
                <w:rFonts w:ascii="Arial" w:eastAsia="Times New Roman" w:hAnsi="Arial" w:cs="Arial"/>
                <w:b/>
                <w:sz w:val="24"/>
                <w:szCs w:val="20"/>
              </w:rPr>
              <w:t>Desirable</w:t>
            </w:r>
          </w:p>
        </w:tc>
        <w:tc>
          <w:tcPr>
            <w:tcW w:w="1498" w:type="dxa"/>
            <w:shd w:val="pct12" w:color="000000" w:fill="FFFFFF"/>
          </w:tcPr>
          <w:p w14:paraId="00FAA97D"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How</w:t>
            </w:r>
          </w:p>
          <w:p w14:paraId="2B44CB0C"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Identified</w:t>
            </w:r>
          </w:p>
        </w:tc>
      </w:tr>
      <w:tr w:rsidR="000F7117" w:rsidRPr="000F7117" w14:paraId="447F1AC1" w14:textId="77777777" w:rsidTr="00E33105">
        <w:tc>
          <w:tcPr>
            <w:tcW w:w="1843" w:type="dxa"/>
            <w:vMerge w:val="restart"/>
          </w:tcPr>
          <w:p w14:paraId="5035BD82"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Experience/</w:t>
            </w:r>
          </w:p>
          <w:p w14:paraId="38B3FB42"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Knowledge</w:t>
            </w:r>
          </w:p>
        </w:tc>
        <w:tc>
          <w:tcPr>
            <w:tcW w:w="3367" w:type="dxa"/>
          </w:tcPr>
          <w:p w14:paraId="6BBAD8A8" w14:textId="326053ED"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Demonstrates significant experience and expert professional knowledge and understanding of environmental services, contract management and Local Government with a proven track record of managing a team of professional specialists</w:t>
            </w:r>
          </w:p>
        </w:tc>
        <w:tc>
          <w:tcPr>
            <w:tcW w:w="1418" w:type="dxa"/>
            <w:vAlign w:val="center"/>
          </w:tcPr>
          <w:p w14:paraId="7A16A262"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51608575"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7EECBD15"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 Form/</w:t>
            </w:r>
          </w:p>
          <w:p w14:paraId="5B1EB7D4"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3693FC73" w14:textId="77777777" w:rsidTr="00E33105">
        <w:tc>
          <w:tcPr>
            <w:tcW w:w="1843" w:type="dxa"/>
            <w:vMerge/>
          </w:tcPr>
          <w:p w14:paraId="5B3236AD"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30687F83"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Experience and knowledge of Procurement and Contract Management</w:t>
            </w:r>
          </w:p>
        </w:tc>
        <w:tc>
          <w:tcPr>
            <w:tcW w:w="1418" w:type="dxa"/>
            <w:vAlign w:val="center"/>
          </w:tcPr>
          <w:p w14:paraId="33F09750"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2FE99FEC"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30A8DBA1"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 Form/</w:t>
            </w:r>
          </w:p>
          <w:p w14:paraId="58FE807C"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44836C7C" w14:textId="77777777" w:rsidTr="00E33105">
        <w:tc>
          <w:tcPr>
            <w:tcW w:w="1843" w:type="dxa"/>
            <w:vMerge/>
          </w:tcPr>
          <w:p w14:paraId="664894BA"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097E9251"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Demonstrate knowledge of Quality Management Systems</w:t>
            </w:r>
          </w:p>
        </w:tc>
        <w:tc>
          <w:tcPr>
            <w:tcW w:w="1418" w:type="dxa"/>
            <w:vAlign w:val="center"/>
          </w:tcPr>
          <w:p w14:paraId="57BFF2BC"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52" w:type="dxa"/>
          </w:tcPr>
          <w:p w14:paraId="79CFF0CF"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p w14:paraId="39561F39" w14:textId="77777777" w:rsidR="000F7117" w:rsidRPr="000F7117" w:rsidRDefault="000F7117" w:rsidP="000F7117">
            <w:pPr>
              <w:spacing w:after="0" w:line="240" w:lineRule="auto"/>
              <w:jc w:val="center"/>
              <w:rPr>
                <w:rFonts w:ascii="Arial" w:eastAsia="Times New Roman" w:hAnsi="Arial" w:cs="Arial"/>
                <w:sz w:val="24"/>
                <w:szCs w:val="20"/>
              </w:rPr>
            </w:pPr>
          </w:p>
        </w:tc>
        <w:tc>
          <w:tcPr>
            <w:tcW w:w="1498" w:type="dxa"/>
            <w:vAlign w:val="center"/>
          </w:tcPr>
          <w:p w14:paraId="37F8A872"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5962F5FA"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5F2496AB" w14:textId="77777777" w:rsidTr="00E33105">
        <w:tc>
          <w:tcPr>
            <w:tcW w:w="1843" w:type="dxa"/>
            <w:vMerge/>
          </w:tcPr>
          <w:p w14:paraId="00E5A3C6"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04C8846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Demonstrate commitment to continuous improvement, including experience of implementing change within a team/service</w:t>
            </w:r>
          </w:p>
        </w:tc>
        <w:tc>
          <w:tcPr>
            <w:tcW w:w="1418" w:type="dxa"/>
            <w:vAlign w:val="center"/>
          </w:tcPr>
          <w:p w14:paraId="1B8D047F"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0BF23245" w14:textId="77777777" w:rsidR="000F7117" w:rsidRPr="000F7117" w:rsidRDefault="000F7117" w:rsidP="000F7117">
            <w:pPr>
              <w:spacing w:after="0" w:line="240" w:lineRule="auto"/>
              <w:jc w:val="center"/>
              <w:rPr>
                <w:rFonts w:ascii="Arial" w:eastAsia="Times New Roman" w:hAnsi="Arial" w:cs="Arial"/>
                <w:sz w:val="24"/>
                <w:szCs w:val="20"/>
              </w:rPr>
            </w:pPr>
          </w:p>
        </w:tc>
        <w:tc>
          <w:tcPr>
            <w:tcW w:w="1498" w:type="dxa"/>
            <w:vAlign w:val="center"/>
          </w:tcPr>
          <w:p w14:paraId="657F491C"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57986EA7" w14:textId="77777777" w:rsidTr="00E33105">
        <w:tc>
          <w:tcPr>
            <w:tcW w:w="1843" w:type="dxa"/>
            <w:vMerge/>
          </w:tcPr>
          <w:p w14:paraId="19B4F80A"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4E9C49E9"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Experience of managing projects</w:t>
            </w:r>
          </w:p>
        </w:tc>
        <w:tc>
          <w:tcPr>
            <w:tcW w:w="1418" w:type="dxa"/>
            <w:vAlign w:val="center"/>
          </w:tcPr>
          <w:p w14:paraId="5CCC44E9"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237C939C"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7D378FE6"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42F2FDC1" w14:textId="77777777" w:rsidTr="00E33105">
        <w:tc>
          <w:tcPr>
            <w:tcW w:w="1843" w:type="dxa"/>
            <w:vMerge/>
          </w:tcPr>
          <w:p w14:paraId="0DD9DF80"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7A5FFB60"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Able to demonstrate a proven track record of Environmental Services Management including providing technical/ professional advice to services and the whole organisation </w:t>
            </w:r>
          </w:p>
        </w:tc>
        <w:tc>
          <w:tcPr>
            <w:tcW w:w="1418" w:type="dxa"/>
            <w:vAlign w:val="center"/>
          </w:tcPr>
          <w:p w14:paraId="4F3B95D3"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BEF948C"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712290FA"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5620CA05"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4BDF6B67" w14:textId="77777777" w:rsidTr="00E33105">
        <w:tc>
          <w:tcPr>
            <w:tcW w:w="1843" w:type="dxa"/>
            <w:vMerge/>
          </w:tcPr>
          <w:p w14:paraId="7EFDAA14"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6472C0B7"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Experience of working in partnership with other service areas, organisations and agencies</w:t>
            </w:r>
          </w:p>
        </w:tc>
        <w:tc>
          <w:tcPr>
            <w:tcW w:w="1418" w:type="dxa"/>
            <w:vAlign w:val="center"/>
          </w:tcPr>
          <w:p w14:paraId="21582BA3"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E8EC90E"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56C40ACE"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39DF702E"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67E116A6" w14:textId="77777777" w:rsidTr="00E33105">
        <w:tc>
          <w:tcPr>
            <w:tcW w:w="1843" w:type="dxa"/>
            <w:vMerge/>
          </w:tcPr>
          <w:p w14:paraId="55282E53"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0186132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Experience of financial management including preparing and monitoring large</w:t>
            </w:r>
          </w:p>
          <w:p w14:paraId="0F9A63D7"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expenditure and income revenue budget and high value capital expenditure</w:t>
            </w:r>
          </w:p>
        </w:tc>
        <w:tc>
          <w:tcPr>
            <w:tcW w:w="1418" w:type="dxa"/>
            <w:vAlign w:val="center"/>
          </w:tcPr>
          <w:p w14:paraId="30F4F551"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073EAF9"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3A0A19A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3087E175"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38919A38" w14:textId="77777777" w:rsidTr="00E33105">
        <w:trPr>
          <w:trHeight w:val="70"/>
        </w:trPr>
        <w:tc>
          <w:tcPr>
            <w:tcW w:w="1843" w:type="dxa"/>
            <w:vMerge/>
          </w:tcPr>
          <w:p w14:paraId="412ED3A5"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3C7A25A7"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Experience of managing and co-ordinating employees, vehicles, equipment and</w:t>
            </w:r>
          </w:p>
          <w:p w14:paraId="350340C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materials, including determining priorities for resources </w:t>
            </w:r>
            <w:proofErr w:type="gramStart"/>
            <w:r w:rsidRPr="000F7117">
              <w:rPr>
                <w:rFonts w:ascii="Arial" w:eastAsia="Times New Roman" w:hAnsi="Arial" w:cs="Arial"/>
              </w:rPr>
              <w:t>in order to</w:t>
            </w:r>
            <w:proofErr w:type="gramEnd"/>
            <w:r w:rsidRPr="000F7117">
              <w:rPr>
                <w:rFonts w:ascii="Arial" w:eastAsia="Times New Roman" w:hAnsi="Arial" w:cs="Arial"/>
              </w:rPr>
              <w:t xml:space="preserve"> provide an effective service</w:t>
            </w:r>
          </w:p>
        </w:tc>
        <w:tc>
          <w:tcPr>
            <w:tcW w:w="1418" w:type="dxa"/>
            <w:vAlign w:val="center"/>
          </w:tcPr>
          <w:p w14:paraId="58D9B6BD"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3444854"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5D9785EC"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18F98C8C"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0071B199" w14:textId="77777777" w:rsidTr="00E33105">
        <w:tc>
          <w:tcPr>
            <w:tcW w:w="1843" w:type="dxa"/>
            <w:vMerge/>
          </w:tcPr>
          <w:p w14:paraId="44D63B7F"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69B55937"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Proven track record of working in a political environment and committee processes, including briefing members on complex</w:t>
            </w:r>
          </w:p>
          <w:p w14:paraId="6D2C8A4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issues relating to their field</w:t>
            </w:r>
          </w:p>
        </w:tc>
        <w:tc>
          <w:tcPr>
            <w:tcW w:w="1418" w:type="dxa"/>
            <w:vAlign w:val="center"/>
          </w:tcPr>
          <w:p w14:paraId="60C13322"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6ED396DC"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464F6B42"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6FD2AE32"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6D96B9B1" w14:textId="77777777" w:rsidTr="00E33105">
        <w:tc>
          <w:tcPr>
            <w:tcW w:w="1843" w:type="dxa"/>
            <w:vMerge/>
          </w:tcPr>
          <w:p w14:paraId="24B6F0C2"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193F0278"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Demonstrate detailed knowledge of the legislation relevant to the Environmental</w:t>
            </w:r>
          </w:p>
          <w:p w14:paraId="214E7938"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Services team functions (e.g. waste collection and disposal, duty of care, street cleansing)</w:t>
            </w:r>
          </w:p>
        </w:tc>
        <w:tc>
          <w:tcPr>
            <w:tcW w:w="1418" w:type="dxa"/>
            <w:vAlign w:val="center"/>
          </w:tcPr>
          <w:p w14:paraId="5A8D1D57"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2AB7971"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375EDCB0"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4D45107F"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5FED9213" w14:textId="77777777" w:rsidTr="00E33105">
        <w:tc>
          <w:tcPr>
            <w:tcW w:w="1843" w:type="dxa"/>
            <w:vMerge/>
          </w:tcPr>
          <w:p w14:paraId="4A5EA82C"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2C6676FA" w14:textId="77777777" w:rsidR="000F7117" w:rsidRPr="0024389B" w:rsidRDefault="000F7117" w:rsidP="000F7117">
            <w:pPr>
              <w:spacing w:after="0" w:line="240" w:lineRule="auto"/>
              <w:rPr>
                <w:rFonts w:ascii="Arial" w:eastAsia="Times New Roman" w:hAnsi="Arial" w:cs="Arial"/>
              </w:rPr>
            </w:pPr>
            <w:r w:rsidRPr="0024389B">
              <w:rPr>
                <w:rFonts w:ascii="Arial" w:eastAsia="Times New Roman" w:hAnsi="Arial" w:cs="Arial"/>
              </w:rPr>
              <w:t>Demonstrates a good knowledge of Health</w:t>
            </w:r>
          </w:p>
          <w:p w14:paraId="71EF2A3C" w14:textId="77777777" w:rsidR="000F7117" w:rsidRPr="000F7117" w:rsidRDefault="000F7117" w:rsidP="000F7117">
            <w:pPr>
              <w:spacing w:after="0" w:line="240" w:lineRule="auto"/>
              <w:rPr>
                <w:rFonts w:ascii="Arial" w:eastAsia="Times New Roman" w:hAnsi="Arial" w:cs="Arial"/>
              </w:rPr>
            </w:pPr>
            <w:r w:rsidRPr="0024389B">
              <w:rPr>
                <w:rFonts w:ascii="Arial" w:eastAsia="Times New Roman" w:hAnsi="Arial" w:cs="Arial"/>
              </w:rPr>
              <w:t>and Safety legislation as it affects the Council’s assets, staff and contractors</w:t>
            </w:r>
          </w:p>
        </w:tc>
        <w:tc>
          <w:tcPr>
            <w:tcW w:w="1418" w:type="dxa"/>
            <w:vAlign w:val="center"/>
          </w:tcPr>
          <w:p w14:paraId="7F3442B1" w14:textId="5C162456" w:rsidR="000F7117" w:rsidRPr="000F7117" w:rsidRDefault="000F7117" w:rsidP="000F7117">
            <w:pPr>
              <w:spacing w:after="0" w:line="240" w:lineRule="auto"/>
              <w:jc w:val="center"/>
              <w:rPr>
                <w:rFonts w:ascii="Arial" w:eastAsia="Times New Roman" w:hAnsi="Arial" w:cs="Arial"/>
                <w:b/>
                <w:sz w:val="24"/>
                <w:szCs w:val="20"/>
              </w:rPr>
            </w:pPr>
          </w:p>
        </w:tc>
        <w:tc>
          <w:tcPr>
            <w:tcW w:w="1452" w:type="dxa"/>
            <w:vAlign w:val="center"/>
          </w:tcPr>
          <w:p w14:paraId="12EF8D18" w14:textId="3F84935D" w:rsidR="000F7117" w:rsidRPr="000F7117" w:rsidRDefault="00A40F4B"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98" w:type="dxa"/>
            <w:vAlign w:val="center"/>
          </w:tcPr>
          <w:p w14:paraId="0B0490E3"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49370CA9"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62E97F2C" w14:textId="77777777" w:rsidTr="00E33105">
        <w:tc>
          <w:tcPr>
            <w:tcW w:w="1843" w:type="dxa"/>
            <w:vMerge/>
          </w:tcPr>
          <w:p w14:paraId="3809C536"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69DF681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Demonstrates effective leadership and staff</w:t>
            </w:r>
          </w:p>
          <w:p w14:paraId="3AA8C1B3"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management skills and has a good understanding of performance management</w:t>
            </w:r>
          </w:p>
        </w:tc>
        <w:tc>
          <w:tcPr>
            <w:tcW w:w="1418" w:type="dxa"/>
            <w:vAlign w:val="center"/>
          </w:tcPr>
          <w:p w14:paraId="771BC238"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EF6E882"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6142C154"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58FFA854" w14:textId="77777777" w:rsidR="000F7117" w:rsidRPr="000F7117" w:rsidRDefault="000F7117" w:rsidP="000F7117">
            <w:pPr>
              <w:spacing w:after="0" w:line="240" w:lineRule="auto"/>
              <w:rPr>
                <w:rFonts w:ascii="Arial" w:eastAsia="Times New Roman" w:hAnsi="Arial" w:cs="Arial"/>
                <w:b/>
                <w:sz w:val="20"/>
                <w:szCs w:val="20"/>
              </w:rPr>
            </w:pPr>
          </w:p>
        </w:tc>
      </w:tr>
      <w:tr w:rsidR="000F7117" w:rsidRPr="000F7117" w14:paraId="145B5727" w14:textId="77777777" w:rsidTr="00E33105">
        <w:tc>
          <w:tcPr>
            <w:tcW w:w="1843" w:type="dxa"/>
            <w:vMerge/>
          </w:tcPr>
          <w:p w14:paraId="32C0A0F7"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22EBDF60"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Has played a leading role in the</w:t>
            </w:r>
          </w:p>
          <w:p w14:paraId="4DE52FD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development of service strategies, policies and practices</w:t>
            </w:r>
          </w:p>
        </w:tc>
        <w:tc>
          <w:tcPr>
            <w:tcW w:w="1418" w:type="dxa"/>
            <w:vAlign w:val="center"/>
          </w:tcPr>
          <w:p w14:paraId="6C68BC91"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0916FDBE"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52110743"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725079BE" w14:textId="77777777" w:rsidR="000F7117" w:rsidRPr="000F7117" w:rsidRDefault="000F7117" w:rsidP="000F7117">
            <w:pPr>
              <w:spacing w:after="0" w:line="240" w:lineRule="auto"/>
              <w:rPr>
                <w:rFonts w:ascii="Arial" w:eastAsia="Times New Roman" w:hAnsi="Arial" w:cs="Arial"/>
                <w:b/>
                <w:sz w:val="20"/>
                <w:szCs w:val="20"/>
              </w:rPr>
            </w:pPr>
          </w:p>
        </w:tc>
      </w:tr>
      <w:tr w:rsidR="001E6E0E" w:rsidRPr="000F7117" w14:paraId="4FACD227" w14:textId="77777777" w:rsidTr="00E33105">
        <w:tc>
          <w:tcPr>
            <w:tcW w:w="1843" w:type="dxa"/>
          </w:tcPr>
          <w:p w14:paraId="0F2B20A7" w14:textId="77777777" w:rsidR="001E6E0E" w:rsidRPr="000F7117" w:rsidRDefault="001E6E0E" w:rsidP="000F7117">
            <w:pPr>
              <w:spacing w:after="0" w:line="240" w:lineRule="auto"/>
              <w:rPr>
                <w:rFonts w:ascii="Arial" w:eastAsia="Times New Roman" w:hAnsi="Arial" w:cs="Arial"/>
                <w:b/>
                <w:sz w:val="24"/>
                <w:szCs w:val="20"/>
              </w:rPr>
            </w:pPr>
          </w:p>
        </w:tc>
        <w:tc>
          <w:tcPr>
            <w:tcW w:w="3367" w:type="dxa"/>
          </w:tcPr>
          <w:p w14:paraId="049063F7" w14:textId="77777777" w:rsidR="001E6E0E" w:rsidRPr="000F7117" w:rsidRDefault="001E6E0E" w:rsidP="001E6E0E">
            <w:pPr>
              <w:spacing w:after="0" w:line="240" w:lineRule="auto"/>
              <w:rPr>
                <w:rFonts w:ascii="Arial" w:eastAsia="Times New Roman" w:hAnsi="Arial" w:cs="Arial"/>
              </w:rPr>
            </w:pPr>
            <w:r>
              <w:rPr>
                <w:rFonts w:ascii="Arial" w:eastAsia="Times New Roman" w:hAnsi="Arial" w:cs="Arial"/>
              </w:rPr>
              <w:t xml:space="preserve">Understanding of the wider environmental health function </w:t>
            </w:r>
            <w:proofErr w:type="gramStart"/>
            <w:r>
              <w:rPr>
                <w:rFonts w:ascii="Arial" w:eastAsia="Times New Roman" w:hAnsi="Arial" w:cs="Arial"/>
              </w:rPr>
              <w:t>in order to</w:t>
            </w:r>
            <w:proofErr w:type="gramEnd"/>
            <w:r>
              <w:rPr>
                <w:rFonts w:ascii="Arial" w:eastAsia="Times New Roman" w:hAnsi="Arial" w:cs="Arial"/>
              </w:rPr>
              <w:t xml:space="preserve"> determine IT and system requirements. </w:t>
            </w:r>
          </w:p>
        </w:tc>
        <w:tc>
          <w:tcPr>
            <w:tcW w:w="1418" w:type="dxa"/>
            <w:vAlign w:val="center"/>
          </w:tcPr>
          <w:p w14:paraId="32579E2C" w14:textId="77777777" w:rsidR="001E6E0E" w:rsidRPr="000F7117" w:rsidRDefault="001E6E0E"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665BD499" w14:textId="77777777" w:rsidR="001E6E0E" w:rsidRPr="000F7117" w:rsidRDefault="001E6E0E" w:rsidP="000F7117">
            <w:pPr>
              <w:spacing w:after="0" w:line="240" w:lineRule="auto"/>
              <w:jc w:val="center"/>
              <w:rPr>
                <w:rFonts w:ascii="Arial" w:eastAsia="Times New Roman" w:hAnsi="Arial" w:cs="Arial"/>
                <w:b/>
                <w:sz w:val="24"/>
                <w:szCs w:val="20"/>
              </w:rPr>
            </w:pPr>
          </w:p>
        </w:tc>
        <w:tc>
          <w:tcPr>
            <w:tcW w:w="1498" w:type="dxa"/>
            <w:vAlign w:val="center"/>
          </w:tcPr>
          <w:p w14:paraId="6BF7F0E2" w14:textId="77777777" w:rsidR="001E6E0E" w:rsidRPr="000F7117" w:rsidRDefault="001E6E0E" w:rsidP="001E6E0E">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p w14:paraId="21E0FF3F" w14:textId="77777777" w:rsidR="001E6E0E" w:rsidRPr="000F7117" w:rsidRDefault="001E6E0E" w:rsidP="000F7117">
            <w:pPr>
              <w:spacing w:after="0" w:line="240" w:lineRule="auto"/>
              <w:rPr>
                <w:rFonts w:ascii="Arial" w:eastAsia="Times New Roman" w:hAnsi="Arial" w:cs="Arial"/>
                <w:b/>
                <w:sz w:val="20"/>
                <w:szCs w:val="20"/>
              </w:rPr>
            </w:pPr>
          </w:p>
        </w:tc>
      </w:tr>
      <w:tr w:rsidR="000F7117" w:rsidRPr="000F7117" w14:paraId="0AAB4E27" w14:textId="77777777" w:rsidTr="00E33105">
        <w:tc>
          <w:tcPr>
            <w:tcW w:w="9578" w:type="dxa"/>
            <w:gridSpan w:val="5"/>
            <w:shd w:val="pct12" w:color="000000" w:fill="FFFFFF"/>
          </w:tcPr>
          <w:p w14:paraId="3406F9D6" w14:textId="77777777" w:rsidR="000F7117" w:rsidRPr="000F7117" w:rsidRDefault="000F7117" w:rsidP="000F7117">
            <w:pPr>
              <w:spacing w:after="0" w:line="240" w:lineRule="auto"/>
              <w:jc w:val="center"/>
              <w:rPr>
                <w:rFonts w:ascii="Arial" w:eastAsia="Times New Roman" w:hAnsi="Arial" w:cs="Arial"/>
                <w:sz w:val="20"/>
                <w:szCs w:val="20"/>
              </w:rPr>
            </w:pPr>
          </w:p>
        </w:tc>
      </w:tr>
      <w:tr w:rsidR="000F7117" w:rsidRPr="000F7117" w14:paraId="1880E0CD" w14:textId="77777777" w:rsidTr="00E33105">
        <w:trPr>
          <w:cantSplit/>
          <w:trHeight w:val="235"/>
        </w:trPr>
        <w:tc>
          <w:tcPr>
            <w:tcW w:w="1843" w:type="dxa"/>
            <w:vMerge w:val="restart"/>
          </w:tcPr>
          <w:p w14:paraId="68E1E59D"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Qualifications</w:t>
            </w:r>
          </w:p>
        </w:tc>
        <w:tc>
          <w:tcPr>
            <w:tcW w:w="3367" w:type="dxa"/>
          </w:tcPr>
          <w:p w14:paraId="3D32A1C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Post holder will hold Degree or equivalent qualification in a discipline related to their role</w:t>
            </w:r>
          </w:p>
        </w:tc>
        <w:tc>
          <w:tcPr>
            <w:tcW w:w="1418" w:type="dxa"/>
            <w:vAlign w:val="center"/>
          </w:tcPr>
          <w:p w14:paraId="5A7474A1"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0AB2692"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00F37FF7"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5AF5ACF8" w14:textId="77777777" w:rsidTr="00E33105">
        <w:trPr>
          <w:cantSplit/>
          <w:trHeight w:val="301"/>
        </w:trPr>
        <w:tc>
          <w:tcPr>
            <w:tcW w:w="1843" w:type="dxa"/>
            <w:vMerge/>
          </w:tcPr>
          <w:p w14:paraId="233CE98C"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72D8735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Level 5 qualification in management or equivalent experience </w:t>
            </w:r>
          </w:p>
        </w:tc>
        <w:tc>
          <w:tcPr>
            <w:tcW w:w="1418" w:type="dxa"/>
            <w:vAlign w:val="center"/>
          </w:tcPr>
          <w:p w14:paraId="74CEB4A0"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8F44DB2"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0F556AFA"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11055D10" w14:textId="77777777" w:rsidTr="00E33105">
        <w:trPr>
          <w:cantSplit/>
          <w:trHeight w:val="301"/>
        </w:trPr>
        <w:tc>
          <w:tcPr>
            <w:tcW w:w="1843" w:type="dxa"/>
            <w:vMerge/>
          </w:tcPr>
          <w:p w14:paraId="1DF9901F"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0A1AA991"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Post graduate qualification at an appropriate level in relevant technical field, for </w:t>
            </w:r>
            <w:proofErr w:type="gramStart"/>
            <w:r w:rsidRPr="000F7117">
              <w:rPr>
                <w:rFonts w:ascii="Arial" w:eastAsia="Times New Roman" w:hAnsi="Arial" w:cs="Arial"/>
              </w:rPr>
              <w:t>example;</w:t>
            </w:r>
            <w:proofErr w:type="gramEnd"/>
            <w:r w:rsidRPr="000F7117">
              <w:rPr>
                <w:rFonts w:ascii="Arial" w:eastAsia="Times New Roman" w:hAnsi="Arial" w:cs="Arial"/>
              </w:rPr>
              <w:t xml:space="preserve"> waste management</w:t>
            </w:r>
          </w:p>
        </w:tc>
        <w:tc>
          <w:tcPr>
            <w:tcW w:w="1418" w:type="dxa"/>
            <w:vAlign w:val="center"/>
          </w:tcPr>
          <w:p w14:paraId="3BE7CAE9" w14:textId="01F14784" w:rsidR="000F7117" w:rsidRPr="000F7117" w:rsidRDefault="000F7117" w:rsidP="000F7117">
            <w:pPr>
              <w:spacing w:after="0" w:line="240" w:lineRule="auto"/>
              <w:jc w:val="center"/>
              <w:rPr>
                <w:rFonts w:ascii="Arial" w:eastAsia="Times New Roman" w:hAnsi="Arial" w:cs="Arial"/>
                <w:b/>
                <w:sz w:val="24"/>
                <w:szCs w:val="20"/>
              </w:rPr>
            </w:pPr>
          </w:p>
        </w:tc>
        <w:tc>
          <w:tcPr>
            <w:tcW w:w="1452" w:type="dxa"/>
            <w:vAlign w:val="center"/>
          </w:tcPr>
          <w:p w14:paraId="46601F11" w14:textId="7A9A0651" w:rsidR="000F7117" w:rsidRPr="000F7117" w:rsidRDefault="00B569B5"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98" w:type="dxa"/>
            <w:vAlign w:val="center"/>
          </w:tcPr>
          <w:p w14:paraId="7094A185"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5AF7403C" w14:textId="77777777" w:rsidTr="00E33105">
        <w:trPr>
          <w:cantSplit/>
          <w:trHeight w:val="301"/>
        </w:trPr>
        <w:tc>
          <w:tcPr>
            <w:tcW w:w="1843" w:type="dxa"/>
            <w:vMerge/>
          </w:tcPr>
          <w:p w14:paraId="15CFD81A"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Pr>
          <w:p w14:paraId="61A2142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Full driving licence</w:t>
            </w:r>
          </w:p>
        </w:tc>
        <w:tc>
          <w:tcPr>
            <w:tcW w:w="1418" w:type="dxa"/>
            <w:vAlign w:val="center"/>
          </w:tcPr>
          <w:p w14:paraId="21EB99D9"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6679DB78"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6BE568E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698475AC" w14:textId="77777777" w:rsidTr="00E33105">
        <w:tc>
          <w:tcPr>
            <w:tcW w:w="9578" w:type="dxa"/>
            <w:gridSpan w:val="5"/>
            <w:shd w:val="pct12" w:color="000000" w:fill="FFFFFF"/>
          </w:tcPr>
          <w:p w14:paraId="5A682C9D" w14:textId="77777777" w:rsidR="000F7117" w:rsidRPr="000F7117" w:rsidRDefault="000F7117" w:rsidP="000F7117">
            <w:pPr>
              <w:spacing w:after="0" w:line="240" w:lineRule="auto"/>
              <w:jc w:val="center"/>
              <w:rPr>
                <w:rFonts w:ascii="Arial" w:eastAsia="Times New Roman" w:hAnsi="Arial" w:cs="Arial"/>
                <w:sz w:val="24"/>
                <w:szCs w:val="20"/>
              </w:rPr>
            </w:pPr>
          </w:p>
        </w:tc>
      </w:tr>
      <w:tr w:rsidR="000F7117" w:rsidRPr="000F7117" w14:paraId="696A8D3E" w14:textId="77777777" w:rsidTr="00E33105">
        <w:trPr>
          <w:cantSplit/>
          <w:trHeight w:val="368"/>
        </w:trPr>
        <w:tc>
          <w:tcPr>
            <w:tcW w:w="1843" w:type="dxa"/>
            <w:tcBorders>
              <w:top w:val="single" w:sz="4" w:space="0" w:color="auto"/>
              <w:left w:val="single" w:sz="4" w:space="0" w:color="auto"/>
              <w:bottom w:val="nil"/>
              <w:right w:val="single" w:sz="4" w:space="0" w:color="auto"/>
            </w:tcBorders>
          </w:tcPr>
          <w:p w14:paraId="19A3443E"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Training / Membership</w:t>
            </w:r>
          </w:p>
        </w:tc>
        <w:tc>
          <w:tcPr>
            <w:tcW w:w="3367" w:type="dxa"/>
            <w:tcBorders>
              <w:left w:val="single" w:sz="4" w:space="0" w:color="auto"/>
            </w:tcBorders>
          </w:tcPr>
          <w:p w14:paraId="277DC28F"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Full membership, through </w:t>
            </w:r>
            <w:proofErr w:type="gramStart"/>
            <w:r w:rsidRPr="000F7117">
              <w:rPr>
                <w:rFonts w:ascii="Arial" w:eastAsia="Times New Roman" w:hAnsi="Arial" w:cs="Arial"/>
              </w:rPr>
              <w:t>competency based</w:t>
            </w:r>
            <w:proofErr w:type="gramEnd"/>
            <w:r w:rsidRPr="000F7117">
              <w:rPr>
                <w:rFonts w:ascii="Arial" w:eastAsia="Times New Roman" w:hAnsi="Arial" w:cs="Arial"/>
              </w:rPr>
              <w:t xml:space="preserve"> assessment, of Chartered Institution of Waste Management (CIWM)</w:t>
            </w:r>
          </w:p>
        </w:tc>
        <w:tc>
          <w:tcPr>
            <w:tcW w:w="1418" w:type="dxa"/>
            <w:vAlign w:val="center"/>
          </w:tcPr>
          <w:p w14:paraId="1E9DBF18"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24B8B8B6"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5D92F269"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667B2331" w14:textId="77777777" w:rsidTr="00E33105">
        <w:trPr>
          <w:cantSplit/>
          <w:trHeight w:val="368"/>
        </w:trPr>
        <w:tc>
          <w:tcPr>
            <w:tcW w:w="1843" w:type="dxa"/>
            <w:tcBorders>
              <w:top w:val="nil"/>
              <w:left w:val="single" w:sz="4" w:space="0" w:color="auto"/>
              <w:bottom w:val="nil"/>
              <w:right w:val="single" w:sz="4" w:space="0" w:color="auto"/>
            </w:tcBorders>
          </w:tcPr>
          <w:p w14:paraId="37B98154"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Borders>
              <w:left w:val="single" w:sz="4" w:space="0" w:color="auto"/>
            </w:tcBorders>
          </w:tcPr>
          <w:p w14:paraId="62A34C61"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Compliance with relevant professional bodies’ CPD requirements in accordance with role and responsibilities</w:t>
            </w:r>
          </w:p>
        </w:tc>
        <w:tc>
          <w:tcPr>
            <w:tcW w:w="1418" w:type="dxa"/>
            <w:vAlign w:val="center"/>
          </w:tcPr>
          <w:p w14:paraId="2DB60F6A"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C7A17BF"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32EDC3BE"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3FBE4B1F" w14:textId="77777777" w:rsidTr="00E33105">
        <w:trPr>
          <w:cantSplit/>
          <w:trHeight w:val="368"/>
        </w:trPr>
        <w:tc>
          <w:tcPr>
            <w:tcW w:w="1843" w:type="dxa"/>
            <w:tcBorders>
              <w:top w:val="nil"/>
              <w:left w:val="single" w:sz="4" w:space="0" w:color="auto"/>
              <w:bottom w:val="single" w:sz="4" w:space="0" w:color="auto"/>
              <w:right w:val="single" w:sz="4" w:space="0" w:color="auto"/>
            </w:tcBorders>
          </w:tcPr>
          <w:p w14:paraId="1D020078" w14:textId="77777777" w:rsidR="000F7117" w:rsidRPr="000F7117" w:rsidRDefault="000F7117" w:rsidP="000F7117">
            <w:pPr>
              <w:spacing w:after="0" w:line="240" w:lineRule="auto"/>
              <w:rPr>
                <w:rFonts w:ascii="Arial" w:eastAsia="Times New Roman" w:hAnsi="Arial" w:cs="Arial"/>
                <w:b/>
                <w:sz w:val="24"/>
                <w:szCs w:val="20"/>
              </w:rPr>
            </w:pPr>
          </w:p>
        </w:tc>
        <w:tc>
          <w:tcPr>
            <w:tcW w:w="3367" w:type="dxa"/>
            <w:tcBorders>
              <w:left w:val="single" w:sz="4" w:space="0" w:color="auto"/>
            </w:tcBorders>
          </w:tcPr>
          <w:p w14:paraId="70D8C41F"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Training in dealing with emergency situations/incident management e.g. Tactical Coordination Group</w:t>
            </w:r>
          </w:p>
        </w:tc>
        <w:tc>
          <w:tcPr>
            <w:tcW w:w="1418" w:type="dxa"/>
            <w:vAlign w:val="center"/>
          </w:tcPr>
          <w:p w14:paraId="46E8D2DF"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6CEE875B"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15CB9FC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bl>
    <w:p w14:paraId="0254C154" w14:textId="77777777" w:rsidR="000F7117" w:rsidRPr="000F7117" w:rsidRDefault="000F7117" w:rsidP="000F7117">
      <w:pPr>
        <w:spacing w:after="0" w:line="240" w:lineRule="auto"/>
        <w:rPr>
          <w:rFonts w:ascii="Times New Roman" w:eastAsia="Times New Roman" w:hAnsi="Times New Roman" w:cs="Times New Roman"/>
          <w:vanish/>
          <w:sz w:val="24"/>
          <w:szCs w:val="20"/>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08"/>
        <w:gridCol w:w="3402"/>
        <w:gridCol w:w="1418"/>
        <w:gridCol w:w="1452"/>
        <w:gridCol w:w="1498"/>
      </w:tblGrid>
      <w:tr w:rsidR="000F7117" w:rsidRPr="000F7117" w14:paraId="17F0CA97" w14:textId="77777777" w:rsidTr="00E33105">
        <w:trPr>
          <w:trHeight w:val="336"/>
        </w:trPr>
        <w:tc>
          <w:tcPr>
            <w:tcW w:w="9578" w:type="dxa"/>
            <w:gridSpan w:val="5"/>
            <w:shd w:val="clear" w:color="auto" w:fill="D9D9D9"/>
          </w:tcPr>
          <w:p w14:paraId="0889578F" w14:textId="77777777" w:rsidR="000F7117" w:rsidRPr="000F7117" w:rsidRDefault="000F7117" w:rsidP="000F7117">
            <w:pPr>
              <w:spacing w:after="0" w:line="240" w:lineRule="auto"/>
              <w:rPr>
                <w:rFonts w:ascii="Arial" w:eastAsia="Times New Roman" w:hAnsi="Arial" w:cs="Arial"/>
                <w:b/>
                <w:sz w:val="24"/>
                <w:szCs w:val="20"/>
              </w:rPr>
            </w:pPr>
          </w:p>
        </w:tc>
      </w:tr>
      <w:tr w:rsidR="000F7117" w:rsidRPr="000F7117" w14:paraId="468686F0" w14:textId="77777777" w:rsidTr="00E33105">
        <w:trPr>
          <w:cantSplit/>
          <w:trHeight w:val="235"/>
        </w:trPr>
        <w:tc>
          <w:tcPr>
            <w:tcW w:w="1808" w:type="dxa"/>
            <w:vMerge w:val="restart"/>
          </w:tcPr>
          <w:p w14:paraId="0B98D1D3"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Skills</w:t>
            </w:r>
          </w:p>
        </w:tc>
        <w:tc>
          <w:tcPr>
            <w:tcW w:w="3402" w:type="dxa"/>
          </w:tcPr>
          <w:p w14:paraId="00B6411E" w14:textId="77777777" w:rsidR="000F7117" w:rsidRPr="000F7117" w:rsidRDefault="000F7117" w:rsidP="000F7117">
            <w:pPr>
              <w:keepNext/>
              <w:spacing w:after="0" w:line="240" w:lineRule="auto"/>
              <w:outlineLvl w:val="1"/>
              <w:rPr>
                <w:rFonts w:ascii="Arial" w:eastAsia="Times New Roman" w:hAnsi="Arial" w:cs="Arial"/>
              </w:rPr>
            </w:pPr>
            <w:r w:rsidRPr="000F7117">
              <w:rPr>
                <w:rFonts w:ascii="Arial" w:eastAsia="Times New Roman" w:hAnsi="Arial" w:cs="Arial"/>
              </w:rPr>
              <w:t>Good interpersonal and communication skills – oral and written (reports/letters/records/ presentations) for use internally and externally</w:t>
            </w:r>
          </w:p>
        </w:tc>
        <w:tc>
          <w:tcPr>
            <w:tcW w:w="1418" w:type="dxa"/>
            <w:vAlign w:val="center"/>
          </w:tcPr>
          <w:p w14:paraId="6AECD33B"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1A7070E4"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66A79831"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53AE15A7" w14:textId="77777777" w:rsidTr="00E33105">
        <w:trPr>
          <w:cantSplit/>
          <w:trHeight w:val="301"/>
        </w:trPr>
        <w:tc>
          <w:tcPr>
            <w:tcW w:w="1808" w:type="dxa"/>
            <w:vMerge/>
          </w:tcPr>
          <w:p w14:paraId="31F377AF"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64434DE3"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Management, leadership and motivational skills to be able to implement necessary change</w:t>
            </w:r>
          </w:p>
        </w:tc>
        <w:tc>
          <w:tcPr>
            <w:tcW w:w="1418" w:type="dxa"/>
            <w:vAlign w:val="center"/>
          </w:tcPr>
          <w:p w14:paraId="050FEB17"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EBA7ADD"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63086240"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107EED09" w14:textId="77777777" w:rsidTr="00E33105">
        <w:trPr>
          <w:cantSplit/>
          <w:trHeight w:val="301"/>
        </w:trPr>
        <w:tc>
          <w:tcPr>
            <w:tcW w:w="1808" w:type="dxa"/>
            <w:vMerge/>
          </w:tcPr>
          <w:p w14:paraId="588190CB"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7D9C8F83" w14:textId="77777777" w:rsidR="000F7117" w:rsidRPr="000F7117" w:rsidRDefault="000F7117" w:rsidP="000F7117">
            <w:pPr>
              <w:tabs>
                <w:tab w:val="left" w:pos="960"/>
              </w:tabs>
              <w:spacing w:after="0" w:line="240" w:lineRule="auto"/>
              <w:rPr>
                <w:rFonts w:ascii="Arial" w:eastAsia="Times New Roman" w:hAnsi="Arial" w:cs="Arial"/>
              </w:rPr>
            </w:pPr>
            <w:r w:rsidRPr="000F7117">
              <w:rPr>
                <w:rFonts w:ascii="Arial" w:eastAsia="Times New Roman" w:hAnsi="Arial" w:cs="Arial"/>
              </w:rPr>
              <w:t>Coaching and mentoring</w:t>
            </w:r>
          </w:p>
        </w:tc>
        <w:tc>
          <w:tcPr>
            <w:tcW w:w="1418" w:type="dxa"/>
            <w:vAlign w:val="center"/>
          </w:tcPr>
          <w:p w14:paraId="7A3A97A3"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4D83C94"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6698D70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1367DD35" w14:textId="77777777" w:rsidTr="00E33105">
        <w:trPr>
          <w:cantSplit/>
          <w:trHeight w:val="301"/>
        </w:trPr>
        <w:tc>
          <w:tcPr>
            <w:tcW w:w="1808" w:type="dxa"/>
            <w:vMerge/>
          </w:tcPr>
          <w:p w14:paraId="7058278A"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00F1DEF5"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Budget management and financial planning skills</w:t>
            </w:r>
          </w:p>
        </w:tc>
        <w:tc>
          <w:tcPr>
            <w:tcW w:w="1418" w:type="dxa"/>
            <w:vAlign w:val="center"/>
          </w:tcPr>
          <w:p w14:paraId="5A03205D"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4FD74F1"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4A7C08BB"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765316C1" w14:textId="77777777" w:rsidTr="00E33105">
        <w:trPr>
          <w:cantSplit/>
          <w:trHeight w:val="301"/>
        </w:trPr>
        <w:tc>
          <w:tcPr>
            <w:tcW w:w="1808" w:type="dxa"/>
            <w:vMerge/>
          </w:tcPr>
          <w:p w14:paraId="129DE39E"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4E31E210"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Flexibility, resilience and ability to work and remain calm under pressure</w:t>
            </w:r>
          </w:p>
        </w:tc>
        <w:tc>
          <w:tcPr>
            <w:tcW w:w="1418" w:type="dxa"/>
            <w:vAlign w:val="center"/>
          </w:tcPr>
          <w:p w14:paraId="6ABA6C75"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0CDFACE2"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7BF80E8C"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31992907" w14:textId="77777777" w:rsidTr="00E33105">
        <w:trPr>
          <w:cantSplit/>
          <w:trHeight w:val="301"/>
        </w:trPr>
        <w:tc>
          <w:tcPr>
            <w:tcW w:w="1808" w:type="dxa"/>
            <w:vMerge/>
          </w:tcPr>
          <w:p w14:paraId="6C9CDABA"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5880121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Ability to make timely and effective decisions in situations with no precedents and/or where the reputation of the Council may be affected.</w:t>
            </w:r>
          </w:p>
        </w:tc>
        <w:tc>
          <w:tcPr>
            <w:tcW w:w="1418" w:type="dxa"/>
            <w:vAlign w:val="center"/>
          </w:tcPr>
          <w:p w14:paraId="44422A29"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95836C5"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0839EF2C"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1242B7A0" w14:textId="77777777" w:rsidTr="00E33105">
        <w:trPr>
          <w:cantSplit/>
          <w:trHeight w:val="301"/>
        </w:trPr>
        <w:tc>
          <w:tcPr>
            <w:tcW w:w="1808" w:type="dxa"/>
            <w:vMerge/>
          </w:tcPr>
          <w:p w14:paraId="5BC7B44D"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175CE81C"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IT proficient with the Microsoft Office package and Environmental Health database</w:t>
            </w:r>
          </w:p>
        </w:tc>
        <w:tc>
          <w:tcPr>
            <w:tcW w:w="1418" w:type="dxa"/>
            <w:vAlign w:val="center"/>
          </w:tcPr>
          <w:p w14:paraId="6241307E"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9EE460F"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4502AA0E"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51635474" w14:textId="77777777" w:rsidTr="00E33105">
        <w:trPr>
          <w:cantSplit/>
          <w:trHeight w:val="301"/>
        </w:trPr>
        <w:tc>
          <w:tcPr>
            <w:tcW w:w="1808" w:type="dxa"/>
            <w:vMerge/>
          </w:tcPr>
          <w:p w14:paraId="248B351E"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0B817806"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Able to prioritise, plan and manage workload including a range of competing priorities within a political environment</w:t>
            </w:r>
          </w:p>
        </w:tc>
        <w:tc>
          <w:tcPr>
            <w:tcW w:w="1418" w:type="dxa"/>
            <w:vAlign w:val="center"/>
          </w:tcPr>
          <w:p w14:paraId="00E63388"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1A53A879"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1672E90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5E50179E" w14:textId="77777777" w:rsidTr="00E33105">
        <w:trPr>
          <w:cantSplit/>
          <w:trHeight w:val="301"/>
        </w:trPr>
        <w:tc>
          <w:tcPr>
            <w:tcW w:w="1808" w:type="dxa"/>
            <w:vMerge/>
          </w:tcPr>
          <w:p w14:paraId="6AABB53A"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58545460"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Analysis and problem solving; Be innovative and creative in solving problems and to finding and applying solutions</w:t>
            </w:r>
          </w:p>
        </w:tc>
        <w:tc>
          <w:tcPr>
            <w:tcW w:w="1418" w:type="dxa"/>
            <w:vAlign w:val="center"/>
          </w:tcPr>
          <w:p w14:paraId="3635CCB4"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8FAE976"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5CDB2610"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w:t>
            </w:r>
          </w:p>
        </w:tc>
      </w:tr>
      <w:tr w:rsidR="000F7117" w:rsidRPr="000F7117" w14:paraId="0A46E22D" w14:textId="77777777" w:rsidTr="00E33105">
        <w:trPr>
          <w:cantSplit/>
          <w:trHeight w:val="301"/>
        </w:trPr>
        <w:tc>
          <w:tcPr>
            <w:tcW w:w="1808" w:type="dxa"/>
            <w:vMerge/>
          </w:tcPr>
          <w:p w14:paraId="41A6E024"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39F1937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Ability to balance business needs and cost of compliance</w:t>
            </w:r>
          </w:p>
        </w:tc>
        <w:tc>
          <w:tcPr>
            <w:tcW w:w="1418" w:type="dxa"/>
            <w:vAlign w:val="center"/>
          </w:tcPr>
          <w:p w14:paraId="03B2A2D5"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71D891C"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4321FF2B"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60831870" w14:textId="77777777" w:rsidTr="00E33105">
        <w:trPr>
          <w:cantSplit/>
          <w:trHeight w:val="301"/>
        </w:trPr>
        <w:tc>
          <w:tcPr>
            <w:tcW w:w="1808" w:type="dxa"/>
            <w:vMerge/>
          </w:tcPr>
          <w:p w14:paraId="5C5F8BBF"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58810F7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Ability to listen and to be clear and articulate in communications with a wide range of stakeholders / partners</w:t>
            </w:r>
          </w:p>
        </w:tc>
        <w:tc>
          <w:tcPr>
            <w:tcW w:w="1418" w:type="dxa"/>
            <w:vAlign w:val="center"/>
          </w:tcPr>
          <w:p w14:paraId="6A3AB2A6"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68E47E84"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20D68398"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65C5F087" w14:textId="77777777" w:rsidTr="00E33105">
        <w:trPr>
          <w:cantSplit/>
          <w:trHeight w:val="235"/>
        </w:trPr>
        <w:tc>
          <w:tcPr>
            <w:tcW w:w="1808" w:type="dxa"/>
            <w:vMerge/>
          </w:tcPr>
          <w:p w14:paraId="204D5FB3"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535D15CA"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Ability to develop professional policies and procedures </w:t>
            </w:r>
            <w:proofErr w:type="gramStart"/>
            <w:r w:rsidRPr="000F7117">
              <w:rPr>
                <w:rFonts w:ascii="Arial" w:eastAsia="Times New Roman" w:hAnsi="Arial" w:cs="Arial"/>
              </w:rPr>
              <w:t>taking into account</w:t>
            </w:r>
            <w:proofErr w:type="gramEnd"/>
            <w:r w:rsidRPr="000F7117">
              <w:rPr>
                <w:rFonts w:ascii="Arial" w:eastAsia="Times New Roman" w:hAnsi="Arial" w:cs="Arial"/>
              </w:rPr>
              <w:t xml:space="preserve"> wider organisational issues and demands</w:t>
            </w:r>
          </w:p>
        </w:tc>
        <w:tc>
          <w:tcPr>
            <w:tcW w:w="1418" w:type="dxa"/>
            <w:vAlign w:val="center"/>
          </w:tcPr>
          <w:p w14:paraId="3519D654"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3B40163A"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24A19460"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47E162D9" w14:textId="77777777" w:rsidTr="00E33105">
        <w:trPr>
          <w:cantSplit/>
          <w:trHeight w:val="185"/>
        </w:trPr>
        <w:tc>
          <w:tcPr>
            <w:tcW w:w="1808" w:type="dxa"/>
            <w:vMerge/>
          </w:tcPr>
          <w:p w14:paraId="75A95A15"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7CF1DF2C"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Ability to act and think strategically and implement policies accordingly</w:t>
            </w:r>
          </w:p>
        </w:tc>
        <w:tc>
          <w:tcPr>
            <w:tcW w:w="1418" w:type="dxa"/>
            <w:vAlign w:val="center"/>
          </w:tcPr>
          <w:p w14:paraId="660B8B73"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63F1AD57"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4993D864"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0F7117" w:rsidRPr="000F7117" w14:paraId="530CC539" w14:textId="77777777" w:rsidTr="00E33105">
        <w:trPr>
          <w:cantSplit/>
          <w:trHeight w:val="201"/>
        </w:trPr>
        <w:tc>
          <w:tcPr>
            <w:tcW w:w="1808" w:type="dxa"/>
            <w:vMerge/>
          </w:tcPr>
          <w:p w14:paraId="2C99F59A"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296FD576"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Possess strong influencing and negotiation skills to be able to secure legislative </w:t>
            </w:r>
            <w:proofErr w:type="gramStart"/>
            <w:r w:rsidRPr="000F7117">
              <w:rPr>
                <w:rFonts w:ascii="Arial" w:eastAsia="Times New Roman" w:hAnsi="Arial" w:cs="Arial"/>
              </w:rPr>
              <w:t>compliance,  manage</w:t>
            </w:r>
            <w:proofErr w:type="gramEnd"/>
            <w:r w:rsidRPr="000F7117">
              <w:rPr>
                <w:rFonts w:ascii="Arial" w:eastAsia="Times New Roman" w:hAnsi="Arial" w:cs="Arial"/>
              </w:rPr>
              <w:t xml:space="preserve"> conflict and achieve solutions to complex problems</w:t>
            </w:r>
          </w:p>
        </w:tc>
        <w:tc>
          <w:tcPr>
            <w:tcW w:w="1418" w:type="dxa"/>
            <w:vAlign w:val="center"/>
          </w:tcPr>
          <w:p w14:paraId="425CD267"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7E009EA5"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78D308FD"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Interview / Testing</w:t>
            </w:r>
          </w:p>
        </w:tc>
      </w:tr>
      <w:tr w:rsidR="000F7117" w:rsidRPr="000F7117" w14:paraId="0E51456C" w14:textId="77777777" w:rsidTr="00E33105">
        <w:trPr>
          <w:cantSplit/>
          <w:trHeight w:val="318"/>
        </w:trPr>
        <w:tc>
          <w:tcPr>
            <w:tcW w:w="1808" w:type="dxa"/>
            <w:vMerge/>
          </w:tcPr>
          <w:p w14:paraId="2BF70A87"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3F5BA95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 xml:space="preserve">Ability to manage contractors </w:t>
            </w:r>
            <w:proofErr w:type="gramStart"/>
            <w:r w:rsidRPr="000F7117">
              <w:rPr>
                <w:rFonts w:ascii="Arial" w:eastAsia="Times New Roman" w:hAnsi="Arial" w:cs="Arial"/>
              </w:rPr>
              <w:t>to  deliver</w:t>
            </w:r>
            <w:proofErr w:type="gramEnd"/>
            <w:r w:rsidRPr="000F7117">
              <w:rPr>
                <w:rFonts w:ascii="Arial" w:eastAsia="Times New Roman" w:hAnsi="Arial" w:cs="Arial"/>
              </w:rPr>
              <w:t xml:space="preserve"> a (high profile) range of services</w:t>
            </w:r>
          </w:p>
        </w:tc>
        <w:tc>
          <w:tcPr>
            <w:tcW w:w="1418" w:type="dxa"/>
            <w:vAlign w:val="center"/>
          </w:tcPr>
          <w:p w14:paraId="3A7B852F" w14:textId="77777777" w:rsidR="000F7117" w:rsidRPr="000F7117" w:rsidRDefault="000F7117" w:rsidP="000F7117">
            <w:pPr>
              <w:spacing w:after="0" w:line="240" w:lineRule="auto"/>
              <w:jc w:val="center"/>
              <w:rPr>
                <w:rFonts w:ascii="Arial" w:eastAsia="Times New Roman" w:hAnsi="Arial" w:cs="Arial"/>
                <w:b/>
                <w:sz w:val="24"/>
                <w:szCs w:val="24"/>
              </w:rPr>
            </w:pPr>
            <w:r w:rsidRPr="000F7117">
              <w:rPr>
                <w:rFonts w:ascii="Arial" w:eastAsia="Times New Roman" w:hAnsi="Arial" w:cs="Arial"/>
                <w:b/>
                <w:sz w:val="24"/>
                <w:szCs w:val="20"/>
              </w:rPr>
              <w:sym w:font="Wingdings 2" w:char="F050"/>
            </w:r>
          </w:p>
        </w:tc>
        <w:tc>
          <w:tcPr>
            <w:tcW w:w="1452" w:type="dxa"/>
            <w:vAlign w:val="center"/>
          </w:tcPr>
          <w:p w14:paraId="2FB1201C" w14:textId="77777777" w:rsidR="000F7117" w:rsidRPr="000F7117" w:rsidRDefault="000F7117" w:rsidP="000F7117">
            <w:pPr>
              <w:spacing w:after="0" w:line="240" w:lineRule="auto"/>
              <w:jc w:val="center"/>
              <w:rPr>
                <w:rFonts w:ascii="Arial" w:eastAsia="Times New Roman" w:hAnsi="Arial" w:cs="Arial"/>
                <w:b/>
                <w:sz w:val="24"/>
                <w:szCs w:val="24"/>
              </w:rPr>
            </w:pPr>
          </w:p>
        </w:tc>
        <w:tc>
          <w:tcPr>
            <w:tcW w:w="1498" w:type="dxa"/>
            <w:vAlign w:val="center"/>
          </w:tcPr>
          <w:p w14:paraId="3929A950" w14:textId="77777777" w:rsidR="000F7117" w:rsidRPr="000F7117" w:rsidRDefault="000F7117"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p>
        </w:tc>
      </w:tr>
      <w:tr w:rsidR="009652D2" w:rsidRPr="000F7117" w14:paraId="43052F2F" w14:textId="77777777" w:rsidTr="00E33105">
        <w:trPr>
          <w:cantSplit/>
          <w:trHeight w:val="318"/>
        </w:trPr>
        <w:tc>
          <w:tcPr>
            <w:tcW w:w="1808" w:type="dxa"/>
          </w:tcPr>
          <w:p w14:paraId="5EE0EE2A" w14:textId="77777777" w:rsidR="009652D2" w:rsidRPr="000F7117" w:rsidRDefault="009652D2" w:rsidP="000F7117">
            <w:pPr>
              <w:spacing w:after="0" w:line="240" w:lineRule="auto"/>
              <w:rPr>
                <w:rFonts w:ascii="Arial" w:eastAsia="Times New Roman" w:hAnsi="Arial" w:cs="Arial"/>
                <w:b/>
                <w:sz w:val="24"/>
                <w:szCs w:val="20"/>
              </w:rPr>
            </w:pPr>
          </w:p>
        </w:tc>
        <w:tc>
          <w:tcPr>
            <w:tcW w:w="3402" w:type="dxa"/>
          </w:tcPr>
          <w:p w14:paraId="761DA85B" w14:textId="77777777" w:rsidR="009652D2" w:rsidRDefault="00BA61FA" w:rsidP="000F7117">
            <w:pPr>
              <w:spacing w:after="0" w:line="240" w:lineRule="auto"/>
              <w:rPr>
                <w:rFonts w:ascii="Arial" w:eastAsia="Times New Roman" w:hAnsi="Arial" w:cs="Arial"/>
              </w:rPr>
            </w:pPr>
            <w:r w:rsidRPr="00BA61FA">
              <w:rPr>
                <w:rFonts w:ascii="Arial" w:hAnsi="Arial" w:cs="Arial"/>
                <w:shd w:val="clear" w:color="auto" w:fill="FFFFFF"/>
              </w:rPr>
              <w:t>Ability to interact and influence</w:t>
            </w:r>
            <w:r w:rsidRPr="00BA61FA">
              <w:rPr>
                <w:rFonts w:ascii="Arial" w:hAnsi="Arial" w:cs="Arial"/>
              </w:rPr>
              <w:br/>
            </w:r>
            <w:r w:rsidRPr="00BA61FA">
              <w:rPr>
                <w:rFonts w:ascii="Arial" w:hAnsi="Arial" w:cs="Arial"/>
                <w:shd w:val="clear" w:color="auto" w:fill="FFFFFF"/>
              </w:rPr>
              <w:t>managers at all levels of the organisation to drive statutory compliance and create and</w:t>
            </w:r>
            <w:r w:rsidRPr="00BA61FA">
              <w:rPr>
                <w:rFonts w:ascii="Arial" w:hAnsi="Arial" w:cs="Arial"/>
              </w:rPr>
              <w:br/>
            </w:r>
            <w:r w:rsidRPr="00BA61FA">
              <w:rPr>
                <w:rFonts w:ascii="Arial" w:hAnsi="Arial" w:cs="Arial"/>
                <w:shd w:val="clear" w:color="auto" w:fill="FFFFFF"/>
              </w:rPr>
              <w:t>develop an effective health and safety culture across the</w:t>
            </w:r>
            <w:r w:rsidRPr="00BA61FA">
              <w:rPr>
                <w:rFonts w:ascii="Arial" w:hAnsi="Arial" w:cs="Arial"/>
              </w:rPr>
              <w:br/>
            </w:r>
            <w:r w:rsidRPr="00BA61FA">
              <w:rPr>
                <w:rFonts w:ascii="Arial" w:hAnsi="Arial" w:cs="Arial"/>
                <w:shd w:val="clear" w:color="auto" w:fill="FFFFFF"/>
              </w:rPr>
              <w:t>organisation</w:t>
            </w:r>
          </w:p>
        </w:tc>
        <w:tc>
          <w:tcPr>
            <w:tcW w:w="1418" w:type="dxa"/>
            <w:vAlign w:val="center"/>
          </w:tcPr>
          <w:p w14:paraId="6AD0A8DC" w14:textId="77777777" w:rsidR="009652D2" w:rsidRPr="000F7117" w:rsidRDefault="00BA61FA"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61EAFF39" w14:textId="77777777" w:rsidR="009652D2" w:rsidRPr="000F7117" w:rsidRDefault="009652D2" w:rsidP="000F7117">
            <w:pPr>
              <w:spacing w:after="0" w:line="240" w:lineRule="auto"/>
              <w:jc w:val="center"/>
              <w:rPr>
                <w:rFonts w:ascii="Arial" w:eastAsia="Times New Roman" w:hAnsi="Arial" w:cs="Arial"/>
                <w:b/>
                <w:sz w:val="24"/>
                <w:szCs w:val="24"/>
              </w:rPr>
            </w:pPr>
          </w:p>
        </w:tc>
        <w:tc>
          <w:tcPr>
            <w:tcW w:w="1498" w:type="dxa"/>
            <w:vAlign w:val="center"/>
          </w:tcPr>
          <w:p w14:paraId="0F4E1EED" w14:textId="77777777" w:rsidR="009652D2" w:rsidRPr="000F7117" w:rsidRDefault="00BA61FA" w:rsidP="000F7117">
            <w:pPr>
              <w:spacing w:after="0" w:line="240" w:lineRule="auto"/>
              <w:rPr>
                <w:rFonts w:ascii="Arial" w:eastAsia="Times New Roman" w:hAnsi="Arial" w:cs="Arial"/>
                <w:b/>
                <w:sz w:val="20"/>
                <w:szCs w:val="20"/>
              </w:rPr>
            </w:pPr>
            <w:r w:rsidRPr="000F7117">
              <w:rPr>
                <w:rFonts w:ascii="Arial" w:eastAsia="Times New Roman" w:hAnsi="Arial" w:cs="Arial"/>
                <w:b/>
                <w:sz w:val="20"/>
                <w:szCs w:val="20"/>
              </w:rPr>
              <w:t>Application Form</w:t>
            </w:r>
            <w:r>
              <w:rPr>
                <w:rFonts w:ascii="Arial" w:eastAsia="Times New Roman" w:hAnsi="Arial" w:cs="Arial"/>
                <w:b/>
                <w:sz w:val="20"/>
                <w:szCs w:val="20"/>
              </w:rPr>
              <w:t xml:space="preserve">/interview </w:t>
            </w:r>
          </w:p>
        </w:tc>
      </w:tr>
      <w:tr w:rsidR="000F7117" w:rsidRPr="000F7117" w14:paraId="65FE8098" w14:textId="77777777" w:rsidTr="00E33105">
        <w:tc>
          <w:tcPr>
            <w:tcW w:w="9578" w:type="dxa"/>
            <w:gridSpan w:val="5"/>
            <w:shd w:val="pct12" w:color="000000" w:fill="FFFFFF"/>
          </w:tcPr>
          <w:p w14:paraId="38EFE3AF" w14:textId="77777777" w:rsidR="000F7117" w:rsidRPr="000F7117" w:rsidRDefault="000F7117" w:rsidP="000F7117">
            <w:pPr>
              <w:spacing w:after="0" w:line="240" w:lineRule="auto"/>
              <w:rPr>
                <w:rFonts w:ascii="Arial" w:eastAsia="Times New Roman" w:hAnsi="Arial" w:cs="Arial"/>
                <w:b/>
              </w:rPr>
            </w:pPr>
          </w:p>
        </w:tc>
      </w:tr>
      <w:tr w:rsidR="000F7117" w:rsidRPr="000F7117" w14:paraId="17C46FEA" w14:textId="77777777" w:rsidTr="00E33105">
        <w:tc>
          <w:tcPr>
            <w:tcW w:w="1808" w:type="dxa"/>
            <w:vMerge w:val="restart"/>
          </w:tcPr>
          <w:p w14:paraId="6F98471E"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t>Aptitude and</w:t>
            </w:r>
          </w:p>
          <w:p w14:paraId="3FED4C6D"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4"/>
                <w:szCs w:val="20"/>
              </w:rPr>
              <w:lastRenderedPageBreak/>
              <w:t>Disposition</w:t>
            </w:r>
          </w:p>
        </w:tc>
        <w:tc>
          <w:tcPr>
            <w:tcW w:w="3402" w:type="dxa"/>
          </w:tcPr>
          <w:p w14:paraId="0D99B543"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lastRenderedPageBreak/>
              <w:t>Assertive, articulate and self-aware</w:t>
            </w:r>
          </w:p>
        </w:tc>
        <w:tc>
          <w:tcPr>
            <w:tcW w:w="1418" w:type="dxa"/>
            <w:vAlign w:val="center"/>
          </w:tcPr>
          <w:p w14:paraId="5CCB7FA3" w14:textId="77777777" w:rsidR="000F7117" w:rsidRPr="000F7117" w:rsidRDefault="000F7117" w:rsidP="000F7117">
            <w:pPr>
              <w:spacing w:after="0" w:line="240" w:lineRule="auto"/>
              <w:jc w:val="center"/>
              <w:rPr>
                <w:rFonts w:ascii="Arial" w:eastAsia="Times New Roman" w:hAnsi="Arial" w:cs="Arial"/>
              </w:rPr>
            </w:pPr>
            <w:r w:rsidRPr="000F7117">
              <w:rPr>
                <w:rFonts w:ascii="Arial" w:eastAsia="Times New Roman" w:hAnsi="Arial" w:cs="Arial"/>
                <w:b/>
                <w:sz w:val="24"/>
                <w:szCs w:val="20"/>
              </w:rPr>
              <w:sym w:font="Wingdings 2" w:char="F050"/>
            </w:r>
          </w:p>
        </w:tc>
        <w:tc>
          <w:tcPr>
            <w:tcW w:w="1452" w:type="dxa"/>
            <w:vAlign w:val="center"/>
          </w:tcPr>
          <w:p w14:paraId="05EC882E" w14:textId="77777777" w:rsidR="000F7117" w:rsidRPr="000F7117" w:rsidRDefault="000F7117" w:rsidP="000F7117">
            <w:pPr>
              <w:spacing w:after="0" w:line="240" w:lineRule="auto"/>
              <w:jc w:val="center"/>
              <w:rPr>
                <w:rFonts w:ascii="Arial" w:eastAsia="Times New Roman" w:hAnsi="Arial" w:cs="Arial"/>
              </w:rPr>
            </w:pPr>
          </w:p>
        </w:tc>
        <w:tc>
          <w:tcPr>
            <w:tcW w:w="1498" w:type="dxa"/>
            <w:vAlign w:val="center"/>
          </w:tcPr>
          <w:p w14:paraId="5E30F8C4"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73F421F4" w14:textId="77777777" w:rsidTr="00E33105">
        <w:tc>
          <w:tcPr>
            <w:tcW w:w="1808" w:type="dxa"/>
            <w:vMerge/>
          </w:tcPr>
          <w:p w14:paraId="66062F62"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1654B877"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Can work alone or as a member of a team</w:t>
            </w:r>
          </w:p>
        </w:tc>
        <w:tc>
          <w:tcPr>
            <w:tcW w:w="1418" w:type="dxa"/>
            <w:vAlign w:val="center"/>
          </w:tcPr>
          <w:p w14:paraId="4B357C5B" w14:textId="77777777" w:rsidR="000F7117" w:rsidRPr="000F7117" w:rsidRDefault="000F7117" w:rsidP="000F7117">
            <w:pPr>
              <w:spacing w:after="0" w:line="240" w:lineRule="auto"/>
              <w:jc w:val="center"/>
              <w:rPr>
                <w:rFonts w:ascii="Arial" w:eastAsia="Times New Roman" w:hAnsi="Arial" w:cs="Arial"/>
              </w:rPr>
            </w:pPr>
            <w:r w:rsidRPr="000F7117">
              <w:rPr>
                <w:rFonts w:ascii="Arial" w:eastAsia="Times New Roman" w:hAnsi="Arial" w:cs="Arial"/>
                <w:b/>
                <w:sz w:val="24"/>
                <w:szCs w:val="20"/>
              </w:rPr>
              <w:sym w:font="Wingdings 2" w:char="F050"/>
            </w:r>
          </w:p>
        </w:tc>
        <w:tc>
          <w:tcPr>
            <w:tcW w:w="1452" w:type="dxa"/>
            <w:vAlign w:val="center"/>
          </w:tcPr>
          <w:p w14:paraId="5DF081B4" w14:textId="77777777" w:rsidR="000F7117" w:rsidRPr="000F7117" w:rsidRDefault="000F7117" w:rsidP="000F7117">
            <w:pPr>
              <w:spacing w:after="0" w:line="240" w:lineRule="auto"/>
              <w:jc w:val="center"/>
              <w:rPr>
                <w:rFonts w:ascii="Arial" w:eastAsia="Times New Roman" w:hAnsi="Arial" w:cs="Arial"/>
              </w:rPr>
            </w:pPr>
          </w:p>
        </w:tc>
        <w:tc>
          <w:tcPr>
            <w:tcW w:w="1498" w:type="dxa"/>
            <w:vAlign w:val="center"/>
          </w:tcPr>
          <w:p w14:paraId="6EACBDA4"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Application Form</w:t>
            </w:r>
          </w:p>
        </w:tc>
      </w:tr>
      <w:tr w:rsidR="000F7117" w:rsidRPr="000F7117" w14:paraId="79EDC9A3" w14:textId="77777777" w:rsidTr="00E33105">
        <w:tc>
          <w:tcPr>
            <w:tcW w:w="1808" w:type="dxa"/>
            <w:vMerge/>
          </w:tcPr>
          <w:p w14:paraId="77C784B3"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3C3AB8FE"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 commitment to delivery of a quality service through continuous improvement</w:t>
            </w:r>
          </w:p>
        </w:tc>
        <w:tc>
          <w:tcPr>
            <w:tcW w:w="1418" w:type="dxa"/>
            <w:vAlign w:val="center"/>
          </w:tcPr>
          <w:p w14:paraId="33D7CCC1" w14:textId="77777777" w:rsidR="000F7117" w:rsidRPr="000F7117" w:rsidRDefault="000F7117" w:rsidP="000F7117">
            <w:pPr>
              <w:spacing w:after="0" w:line="240" w:lineRule="auto"/>
              <w:jc w:val="center"/>
              <w:rPr>
                <w:rFonts w:ascii="Arial" w:eastAsia="Times New Roman" w:hAnsi="Arial" w:cs="Arial"/>
              </w:rPr>
            </w:pPr>
          </w:p>
          <w:p w14:paraId="78D6D1D7" w14:textId="77777777" w:rsidR="000F7117" w:rsidRPr="000F7117" w:rsidRDefault="000F7117" w:rsidP="000F7117">
            <w:pPr>
              <w:spacing w:after="0" w:line="240" w:lineRule="auto"/>
              <w:jc w:val="center"/>
              <w:rPr>
                <w:rFonts w:ascii="Arial" w:eastAsia="Times New Roman" w:hAnsi="Arial" w:cs="Arial"/>
              </w:rPr>
            </w:pPr>
            <w:r w:rsidRPr="000F7117">
              <w:rPr>
                <w:rFonts w:ascii="Arial" w:eastAsia="Times New Roman" w:hAnsi="Arial" w:cs="Arial"/>
                <w:b/>
                <w:sz w:val="24"/>
                <w:szCs w:val="20"/>
              </w:rPr>
              <w:sym w:font="Wingdings 2" w:char="F050"/>
            </w:r>
          </w:p>
        </w:tc>
        <w:tc>
          <w:tcPr>
            <w:tcW w:w="1452" w:type="dxa"/>
            <w:vAlign w:val="center"/>
          </w:tcPr>
          <w:p w14:paraId="643D1B1E" w14:textId="77777777" w:rsidR="000F7117" w:rsidRPr="000F7117" w:rsidRDefault="000F7117" w:rsidP="000F7117">
            <w:pPr>
              <w:spacing w:after="0" w:line="240" w:lineRule="auto"/>
              <w:jc w:val="center"/>
              <w:rPr>
                <w:rFonts w:ascii="Arial" w:eastAsia="Times New Roman" w:hAnsi="Arial" w:cs="Arial"/>
              </w:rPr>
            </w:pPr>
          </w:p>
        </w:tc>
        <w:tc>
          <w:tcPr>
            <w:tcW w:w="1498" w:type="dxa"/>
            <w:vAlign w:val="center"/>
          </w:tcPr>
          <w:p w14:paraId="17462B0A"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Application Form</w:t>
            </w:r>
          </w:p>
        </w:tc>
      </w:tr>
      <w:tr w:rsidR="000F7117" w:rsidRPr="000F7117" w14:paraId="6EC3FC4C" w14:textId="77777777" w:rsidTr="00E33105">
        <w:tc>
          <w:tcPr>
            <w:tcW w:w="1808" w:type="dxa"/>
            <w:vMerge/>
          </w:tcPr>
          <w:p w14:paraId="325D7C75"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477C734A"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Is positive, proactive and customer focused</w:t>
            </w:r>
          </w:p>
        </w:tc>
        <w:tc>
          <w:tcPr>
            <w:tcW w:w="1418" w:type="dxa"/>
            <w:vAlign w:val="center"/>
          </w:tcPr>
          <w:p w14:paraId="0C5FAF1C" w14:textId="77777777" w:rsidR="000F7117" w:rsidRPr="000F7117" w:rsidRDefault="000F7117" w:rsidP="000F7117">
            <w:pPr>
              <w:spacing w:after="0" w:line="240" w:lineRule="auto"/>
              <w:jc w:val="center"/>
              <w:rPr>
                <w:rFonts w:ascii="Arial" w:eastAsia="Times New Roman" w:hAnsi="Arial" w:cs="Arial"/>
              </w:rPr>
            </w:pPr>
          </w:p>
          <w:p w14:paraId="4DCD74C0" w14:textId="77777777" w:rsidR="000F7117" w:rsidRPr="000F7117" w:rsidRDefault="000F7117" w:rsidP="000F7117">
            <w:pPr>
              <w:spacing w:after="0" w:line="240" w:lineRule="auto"/>
              <w:jc w:val="center"/>
              <w:rPr>
                <w:rFonts w:ascii="Arial" w:eastAsia="Times New Roman" w:hAnsi="Arial" w:cs="Arial"/>
              </w:rPr>
            </w:pPr>
            <w:r w:rsidRPr="000F7117">
              <w:rPr>
                <w:rFonts w:ascii="Arial" w:eastAsia="Times New Roman" w:hAnsi="Arial" w:cs="Arial"/>
                <w:b/>
                <w:sz w:val="24"/>
                <w:szCs w:val="20"/>
              </w:rPr>
              <w:sym w:font="Wingdings 2" w:char="F050"/>
            </w:r>
          </w:p>
        </w:tc>
        <w:tc>
          <w:tcPr>
            <w:tcW w:w="1452" w:type="dxa"/>
            <w:vAlign w:val="center"/>
          </w:tcPr>
          <w:p w14:paraId="5E04D0B3" w14:textId="77777777" w:rsidR="000F7117" w:rsidRPr="000F7117" w:rsidRDefault="000F7117" w:rsidP="000F7117">
            <w:pPr>
              <w:spacing w:after="0" w:line="240" w:lineRule="auto"/>
              <w:jc w:val="center"/>
              <w:rPr>
                <w:rFonts w:ascii="Arial" w:eastAsia="Times New Roman" w:hAnsi="Arial" w:cs="Arial"/>
              </w:rPr>
            </w:pPr>
          </w:p>
        </w:tc>
        <w:tc>
          <w:tcPr>
            <w:tcW w:w="1498" w:type="dxa"/>
            <w:vAlign w:val="center"/>
          </w:tcPr>
          <w:p w14:paraId="79C752E4"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Application Form</w:t>
            </w:r>
          </w:p>
        </w:tc>
      </w:tr>
      <w:tr w:rsidR="000F7117" w:rsidRPr="000F7117" w14:paraId="74985EE0" w14:textId="77777777" w:rsidTr="00E33105">
        <w:tc>
          <w:tcPr>
            <w:tcW w:w="1808" w:type="dxa"/>
            <w:vMerge/>
          </w:tcPr>
          <w:p w14:paraId="6FB2D908"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3B3CF7A0"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The ability to work under pressure particularly in situations that may affect</w:t>
            </w:r>
          </w:p>
          <w:p w14:paraId="2CF4885F" w14:textId="77777777" w:rsidR="000F7117" w:rsidRPr="000F7117" w:rsidRDefault="000F7117" w:rsidP="000F7117">
            <w:pPr>
              <w:spacing w:after="0" w:line="240" w:lineRule="auto"/>
              <w:rPr>
                <w:rFonts w:ascii="Arial" w:eastAsia="Times New Roman" w:hAnsi="Arial" w:cs="Arial"/>
                <w:b/>
              </w:rPr>
            </w:pPr>
            <w:r w:rsidRPr="000F7117">
              <w:rPr>
                <w:rFonts w:ascii="Arial" w:eastAsia="Times New Roman" w:hAnsi="Arial" w:cs="Arial"/>
              </w:rPr>
              <w:t>business continuity</w:t>
            </w:r>
          </w:p>
        </w:tc>
        <w:tc>
          <w:tcPr>
            <w:tcW w:w="1418" w:type="dxa"/>
            <w:vAlign w:val="center"/>
          </w:tcPr>
          <w:p w14:paraId="3C2076C9"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4479C16E"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0DFE6C96"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52E0F3F1" w14:textId="77777777" w:rsidTr="00E33105">
        <w:tc>
          <w:tcPr>
            <w:tcW w:w="1808" w:type="dxa"/>
            <w:vMerge/>
          </w:tcPr>
          <w:p w14:paraId="147CB3E9"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0F0EA0E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Enthusiastic, self-motivated and listens and responds positively to the diverse needs of others</w:t>
            </w:r>
          </w:p>
        </w:tc>
        <w:tc>
          <w:tcPr>
            <w:tcW w:w="1418" w:type="dxa"/>
            <w:vAlign w:val="center"/>
          </w:tcPr>
          <w:p w14:paraId="3F406F2D"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p w14:paraId="25F5EB57"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52" w:type="dxa"/>
            <w:vAlign w:val="center"/>
          </w:tcPr>
          <w:p w14:paraId="665221D9"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77E97957"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426AC9E1" w14:textId="77777777" w:rsidTr="00E33105">
        <w:tc>
          <w:tcPr>
            <w:tcW w:w="1808" w:type="dxa"/>
            <w:vMerge/>
          </w:tcPr>
          <w:p w14:paraId="1AFB4FC7" w14:textId="77777777" w:rsidR="000F7117" w:rsidRPr="000F7117" w:rsidRDefault="000F7117" w:rsidP="000F7117">
            <w:pPr>
              <w:spacing w:after="0" w:line="240" w:lineRule="auto"/>
              <w:rPr>
                <w:rFonts w:ascii="Arial" w:eastAsia="Times New Roman" w:hAnsi="Arial" w:cs="Arial"/>
                <w:b/>
                <w:sz w:val="24"/>
                <w:szCs w:val="20"/>
              </w:rPr>
            </w:pPr>
          </w:p>
        </w:tc>
        <w:tc>
          <w:tcPr>
            <w:tcW w:w="3402" w:type="dxa"/>
          </w:tcPr>
          <w:p w14:paraId="363035FF"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Responds positively to changes within the external and work environment</w:t>
            </w:r>
          </w:p>
        </w:tc>
        <w:tc>
          <w:tcPr>
            <w:tcW w:w="1418" w:type="dxa"/>
            <w:vAlign w:val="center"/>
          </w:tcPr>
          <w:p w14:paraId="72945405"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3F684298"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1DCFA7F3"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5501DDC5" w14:textId="77777777" w:rsidTr="00E33105">
        <w:tc>
          <w:tcPr>
            <w:tcW w:w="9578" w:type="dxa"/>
            <w:gridSpan w:val="5"/>
            <w:shd w:val="pct12" w:color="000000" w:fill="FFFFFF"/>
          </w:tcPr>
          <w:p w14:paraId="15CF83D9" w14:textId="77777777" w:rsidR="000F7117" w:rsidRPr="000F7117" w:rsidRDefault="000F7117" w:rsidP="000F7117">
            <w:pPr>
              <w:spacing w:after="0" w:line="240" w:lineRule="auto"/>
              <w:rPr>
                <w:rFonts w:ascii="Arial" w:eastAsia="Times New Roman" w:hAnsi="Arial" w:cs="Arial"/>
                <w:b/>
                <w:sz w:val="24"/>
                <w:szCs w:val="20"/>
              </w:rPr>
            </w:pPr>
          </w:p>
        </w:tc>
      </w:tr>
      <w:tr w:rsidR="000F7117" w:rsidRPr="000F7117" w14:paraId="4760EE32" w14:textId="77777777" w:rsidTr="00E33105">
        <w:trPr>
          <w:cantSplit/>
          <w:trHeight w:val="255"/>
        </w:trPr>
        <w:tc>
          <w:tcPr>
            <w:tcW w:w="1808" w:type="dxa"/>
            <w:vMerge w:val="restart"/>
          </w:tcPr>
          <w:p w14:paraId="43A5A269" w14:textId="77777777" w:rsidR="000F7117" w:rsidRPr="000F7117" w:rsidRDefault="000F7117" w:rsidP="000F7117">
            <w:pPr>
              <w:spacing w:after="0" w:line="240" w:lineRule="auto"/>
              <w:rPr>
                <w:rFonts w:ascii="Arial" w:eastAsia="Times New Roman" w:hAnsi="Arial" w:cs="Arial"/>
                <w:b/>
              </w:rPr>
            </w:pPr>
            <w:r w:rsidRPr="000F7117">
              <w:rPr>
                <w:rFonts w:ascii="Arial" w:eastAsia="Times New Roman" w:hAnsi="Arial" w:cs="Arial"/>
                <w:b/>
              </w:rPr>
              <w:t>Personal</w:t>
            </w:r>
          </w:p>
          <w:p w14:paraId="445479CD"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rPr>
              <w:t>Circumstances</w:t>
            </w:r>
          </w:p>
        </w:tc>
        <w:tc>
          <w:tcPr>
            <w:tcW w:w="3402" w:type="dxa"/>
          </w:tcPr>
          <w:p w14:paraId="77D17746"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Able to work outside normal working hours as required</w:t>
            </w:r>
          </w:p>
        </w:tc>
        <w:tc>
          <w:tcPr>
            <w:tcW w:w="1418" w:type="dxa"/>
            <w:vAlign w:val="center"/>
          </w:tcPr>
          <w:p w14:paraId="39D9B569"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0115615"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642054C5"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210E23EC" w14:textId="77777777" w:rsidTr="00E33105">
        <w:trPr>
          <w:cantSplit/>
          <w:trHeight w:val="285"/>
        </w:trPr>
        <w:tc>
          <w:tcPr>
            <w:tcW w:w="1808" w:type="dxa"/>
            <w:vMerge/>
          </w:tcPr>
          <w:p w14:paraId="6C9ECBD4" w14:textId="77777777" w:rsidR="000F7117" w:rsidRPr="000F7117" w:rsidRDefault="000F7117" w:rsidP="000F7117">
            <w:pPr>
              <w:spacing w:after="0" w:line="240" w:lineRule="auto"/>
              <w:rPr>
                <w:rFonts w:ascii="Arial" w:eastAsia="Times New Roman" w:hAnsi="Arial" w:cs="Arial"/>
                <w:b/>
              </w:rPr>
            </w:pPr>
          </w:p>
        </w:tc>
        <w:tc>
          <w:tcPr>
            <w:tcW w:w="3402" w:type="dxa"/>
          </w:tcPr>
          <w:p w14:paraId="22FE71CA"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Sufficient personal mobility to undertake site visits and move between or around different sites; attend meeting often out of normal office hours</w:t>
            </w:r>
          </w:p>
        </w:tc>
        <w:tc>
          <w:tcPr>
            <w:tcW w:w="1418" w:type="dxa"/>
            <w:vAlign w:val="center"/>
          </w:tcPr>
          <w:p w14:paraId="166009E8"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7D68D39B"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398AE8B4"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r w:rsidR="000F7117" w:rsidRPr="000F7117" w14:paraId="23EF7884" w14:textId="77777777" w:rsidTr="00E33105">
        <w:tc>
          <w:tcPr>
            <w:tcW w:w="9578" w:type="dxa"/>
            <w:gridSpan w:val="5"/>
            <w:shd w:val="pct12" w:color="000000" w:fill="FFFFFF"/>
          </w:tcPr>
          <w:p w14:paraId="3684E91B" w14:textId="77777777" w:rsidR="000F7117" w:rsidRPr="000F7117" w:rsidRDefault="000F7117" w:rsidP="000F7117">
            <w:pPr>
              <w:spacing w:after="0" w:line="240" w:lineRule="auto"/>
              <w:rPr>
                <w:rFonts w:ascii="Arial" w:eastAsia="Times New Roman" w:hAnsi="Arial" w:cs="Arial"/>
                <w:b/>
                <w:sz w:val="24"/>
                <w:szCs w:val="20"/>
              </w:rPr>
            </w:pPr>
          </w:p>
        </w:tc>
      </w:tr>
      <w:tr w:rsidR="000F7117" w:rsidRPr="000F7117" w14:paraId="5677E875" w14:textId="77777777" w:rsidTr="00E33105">
        <w:trPr>
          <w:trHeight w:val="6510"/>
        </w:trPr>
        <w:tc>
          <w:tcPr>
            <w:tcW w:w="1808" w:type="dxa"/>
          </w:tcPr>
          <w:p w14:paraId="34EF3346" w14:textId="77777777" w:rsidR="000F7117" w:rsidRPr="000F7117" w:rsidRDefault="000F7117" w:rsidP="000F7117">
            <w:pPr>
              <w:spacing w:after="0" w:line="240" w:lineRule="auto"/>
              <w:rPr>
                <w:rFonts w:ascii="Arial" w:eastAsia="Times New Roman" w:hAnsi="Arial" w:cs="Arial"/>
                <w:b/>
              </w:rPr>
            </w:pPr>
            <w:r w:rsidRPr="000F7117">
              <w:rPr>
                <w:rFonts w:ascii="Arial" w:eastAsia="Times New Roman" w:hAnsi="Arial" w:cs="Arial"/>
                <w:b/>
              </w:rPr>
              <w:t>Physical</w:t>
            </w:r>
          </w:p>
        </w:tc>
        <w:tc>
          <w:tcPr>
            <w:tcW w:w="3402" w:type="dxa"/>
          </w:tcPr>
          <w:p w14:paraId="578EDDAB" w14:textId="77777777" w:rsidR="000F7117" w:rsidRPr="000F7117" w:rsidRDefault="000F7117" w:rsidP="000F7117">
            <w:pPr>
              <w:spacing w:after="0" w:line="240" w:lineRule="auto"/>
              <w:jc w:val="both"/>
              <w:rPr>
                <w:rFonts w:ascii="Arial" w:eastAsia="Times New Roman" w:hAnsi="Arial" w:cs="Arial"/>
              </w:rPr>
            </w:pPr>
            <w:r w:rsidRPr="000F7117">
              <w:rPr>
                <w:rFonts w:ascii="Arial" w:eastAsia="Times New Roman" w:hAnsi="Arial" w:cs="Arial"/>
              </w:rPr>
              <w:t>May on occasions be exposed to the hazards such as:</w:t>
            </w:r>
          </w:p>
          <w:p w14:paraId="1EDACFC6"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Disorderly/potentially violent clients,</w:t>
            </w:r>
          </w:p>
          <w:p w14:paraId="4B61B2ED"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•Operational waste management sites, vehicles and plant.</w:t>
            </w:r>
          </w:p>
          <w:p w14:paraId="7E19F95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•Other public health issues.</w:t>
            </w:r>
          </w:p>
          <w:p w14:paraId="457ECD14"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•Disorderly/potentially violent clients, especially in licensed premises and when dealing with statutory nuisance</w:t>
            </w:r>
          </w:p>
          <w:p w14:paraId="2C8E4FB5"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•Pest infestations</w:t>
            </w:r>
          </w:p>
          <w:p w14:paraId="6A94AB9E"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•Infectious diseases</w:t>
            </w:r>
          </w:p>
          <w:p w14:paraId="6488B69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•Contaminated food</w:t>
            </w:r>
          </w:p>
          <w:p w14:paraId="6BD0E7A3"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•Environmental Pollution e.g. contaminated land and water</w:t>
            </w:r>
          </w:p>
          <w:p w14:paraId="485347EF"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•Operational waste management sites, vehicles and plant</w:t>
            </w:r>
          </w:p>
          <w:p w14:paraId="3DFB6F12"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•Hazards associated with breaches of Health and Safety at Work legislation</w:t>
            </w:r>
          </w:p>
          <w:p w14:paraId="71E0D7CF" w14:textId="77777777" w:rsidR="000F7117" w:rsidRPr="000F7117" w:rsidRDefault="000F7117" w:rsidP="000F7117">
            <w:pPr>
              <w:spacing w:after="0" w:line="240" w:lineRule="auto"/>
              <w:rPr>
                <w:rFonts w:ascii="Arial" w:eastAsia="Times New Roman" w:hAnsi="Arial" w:cs="Arial"/>
              </w:rPr>
            </w:pPr>
            <w:r w:rsidRPr="000F7117">
              <w:rPr>
                <w:rFonts w:ascii="Arial" w:eastAsia="Times New Roman" w:hAnsi="Arial" w:cs="Arial"/>
              </w:rPr>
              <w:t>•Unsafe buildings and property</w:t>
            </w:r>
          </w:p>
          <w:p w14:paraId="59C40AF9" w14:textId="77777777" w:rsidR="000F7117" w:rsidRPr="000F7117" w:rsidRDefault="000F7117" w:rsidP="000F7117">
            <w:pPr>
              <w:spacing w:after="0" w:line="240" w:lineRule="auto"/>
              <w:rPr>
                <w:rFonts w:ascii="Arial" w:eastAsia="Times New Roman" w:hAnsi="Arial" w:cs="Arial"/>
                <w:b/>
              </w:rPr>
            </w:pPr>
            <w:r w:rsidRPr="000F7117">
              <w:rPr>
                <w:rFonts w:ascii="Arial" w:eastAsia="Times New Roman" w:hAnsi="Arial" w:cs="Arial"/>
              </w:rPr>
              <w:t>•Other public health issues.</w:t>
            </w:r>
          </w:p>
        </w:tc>
        <w:tc>
          <w:tcPr>
            <w:tcW w:w="1418" w:type="dxa"/>
            <w:vAlign w:val="center"/>
          </w:tcPr>
          <w:p w14:paraId="50E5C627" w14:textId="77777777" w:rsidR="000F7117" w:rsidRPr="000F7117" w:rsidRDefault="000F7117" w:rsidP="000F7117">
            <w:pPr>
              <w:spacing w:after="0" w:line="240" w:lineRule="auto"/>
              <w:jc w:val="center"/>
              <w:rPr>
                <w:rFonts w:ascii="Arial" w:eastAsia="Times New Roman" w:hAnsi="Arial" w:cs="Arial"/>
                <w:b/>
                <w:sz w:val="24"/>
                <w:szCs w:val="20"/>
              </w:rPr>
            </w:pPr>
            <w:r w:rsidRPr="000F7117">
              <w:rPr>
                <w:rFonts w:ascii="Arial" w:eastAsia="Times New Roman" w:hAnsi="Arial" w:cs="Arial"/>
                <w:b/>
                <w:sz w:val="24"/>
                <w:szCs w:val="20"/>
              </w:rPr>
              <w:sym w:font="Wingdings 2" w:char="F050"/>
            </w:r>
          </w:p>
        </w:tc>
        <w:tc>
          <w:tcPr>
            <w:tcW w:w="1452" w:type="dxa"/>
            <w:vAlign w:val="center"/>
          </w:tcPr>
          <w:p w14:paraId="19EF9BE3" w14:textId="77777777" w:rsidR="000F7117" w:rsidRPr="000F7117" w:rsidRDefault="000F7117" w:rsidP="000F7117">
            <w:pPr>
              <w:spacing w:after="0" w:line="240" w:lineRule="auto"/>
              <w:jc w:val="center"/>
              <w:rPr>
                <w:rFonts w:ascii="Arial" w:eastAsia="Times New Roman" w:hAnsi="Arial" w:cs="Arial"/>
                <w:b/>
                <w:sz w:val="24"/>
                <w:szCs w:val="20"/>
              </w:rPr>
            </w:pPr>
          </w:p>
        </w:tc>
        <w:tc>
          <w:tcPr>
            <w:tcW w:w="1498" w:type="dxa"/>
            <w:vAlign w:val="center"/>
          </w:tcPr>
          <w:p w14:paraId="183C2584" w14:textId="77777777" w:rsidR="000F7117" w:rsidRPr="000F7117" w:rsidRDefault="000F7117" w:rsidP="000F7117">
            <w:pPr>
              <w:spacing w:after="0" w:line="240" w:lineRule="auto"/>
              <w:rPr>
                <w:rFonts w:ascii="Arial" w:eastAsia="Times New Roman" w:hAnsi="Arial" w:cs="Arial"/>
                <w:b/>
                <w:sz w:val="24"/>
                <w:szCs w:val="20"/>
              </w:rPr>
            </w:pPr>
            <w:r w:rsidRPr="000F7117">
              <w:rPr>
                <w:rFonts w:ascii="Arial" w:eastAsia="Times New Roman" w:hAnsi="Arial" w:cs="Arial"/>
                <w:b/>
                <w:sz w:val="20"/>
                <w:szCs w:val="20"/>
              </w:rPr>
              <w:t>Interview</w:t>
            </w:r>
          </w:p>
        </w:tc>
      </w:tr>
    </w:tbl>
    <w:p w14:paraId="511DB07D" w14:textId="77777777" w:rsidR="000F7117" w:rsidRPr="000F7117" w:rsidRDefault="000F7117" w:rsidP="000F7117">
      <w:pPr>
        <w:widowControl w:val="0"/>
        <w:autoSpaceDE w:val="0"/>
        <w:autoSpaceDN w:val="0"/>
        <w:adjustRightInd w:val="0"/>
        <w:spacing w:after="0" w:line="240" w:lineRule="auto"/>
        <w:rPr>
          <w:rFonts w:ascii="Microsoft Sans Serif" w:eastAsia="Times New Roman" w:hAnsi="Microsoft Sans Serif" w:cs="Microsoft Sans Serif"/>
          <w:sz w:val="24"/>
          <w:szCs w:val="20"/>
        </w:rPr>
      </w:pPr>
    </w:p>
    <w:p w14:paraId="64DA76BE" w14:textId="77777777" w:rsidR="0024389B" w:rsidRDefault="0024389B" w:rsidP="0024389B">
      <w:pPr>
        <w:autoSpaceDE w:val="0"/>
        <w:autoSpaceDN w:val="0"/>
        <w:adjustRightInd w:val="0"/>
        <w:spacing w:after="0" w:line="240" w:lineRule="auto"/>
        <w:rPr>
          <w:rFonts w:ascii="Arial" w:eastAsia="Times New Roman" w:hAnsi="Arial" w:cs="Arial"/>
          <w:b/>
          <w:bCs/>
          <w:color w:val="000000"/>
          <w:sz w:val="23"/>
          <w:szCs w:val="23"/>
          <w:lang w:eastAsia="en-GB"/>
        </w:rPr>
      </w:pPr>
    </w:p>
    <w:p w14:paraId="1EF2D519" w14:textId="77777777" w:rsidR="0024389B" w:rsidRDefault="0024389B" w:rsidP="0024389B">
      <w:pPr>
        <w:autoSpaceDE w:val="0"/>
        <w:autoSpaceDN w:val="0"/>
        <w:adjustRightInd w:val="0"/>
        <w:spacing w:after="0" w:line="240" w:lineRule="auto"/>
        <w:rPr>
          <w:rFonts w:ascii="Arial" w:eastAsia="Times New Roman" w:hAnsi="Arial" w:cs="Arial"/>
          <w:b/>
          <w:bCs/>
          <w:color w:val="000000"/>
          <w:sz w:val="23"/>
          <w:szCs w:val="23"/>
          <w:lang w:eastAsia="en-GB"/>
        </w:rPr>
      </w:pPr>
    </w:p>
    <w:p w14:paraId="5FBE28F3" w14:textId="77777777" w:rsidR="0024389B" w:rsidRDefault="0024389B" w:rsidP="0024389B">
      <w:pPr>
        <w:autoSpaceDE w:val="0"/>
        <w:autoSpaceDN w:val="0"/>
        <w:adjustRightInd w:val="0"/>
        <w:spacing w:after="0" w:line="240" w:lineRule="auto"/>
        <w:rPr>
          <w:rFonts w:ascii="Arial" w:eastAsia="Times New Roman" w:hAnsi="Arial" w:cs="Arial"/>
          <w:b/>
          <w:bCs/>
          <w:color w:val="000000"/>
          <w:sz w:val="23"/>
          <w:szCs w:val="23"/>
          <w:lang w:eastAsia="en-GB"/>
        </w:rPr>
      </w:pPr>
    </w:p>
    <w:p w14:paraId="337171BF" w14:textId="77777777" w:rsidR="0024389B" w:rsidRDefault="0024389B" w:rsidP="0024389B">
      <w:pPr>
        <w:autoSpaceDE w:val="0"/>
        <w:autoSpaceDN w:val="0"/>
        <w:adjustRightInd w:val="0"/>
        <w:spacing w:after="0" w:line="240" w:lineRule="auto"/>
        <w:rPr>
          <w:rFonts w:ascii="Arial" w:eastAsia="Times New Roman" w:hAnsi="Arial" w:cs="Arial"/>
          <w:b/>
          <w:bCs/>
          <w:color w:val="000000"/>
          <w:sz w:val="23"/>
          <w:szCs w:val="23"/>
          <w:lang w:eastAsia="en-GB"/>
        </w:rPr>
      </w:pPr>
    </w:p>
    <w:p w14:paraId="107F2014" w14:textId="77777777" w:rsidR="0024389B" w:rsidRDefault="0024389B" w:rsidP="0024389B">
      <w:pPr>
        <w:autoSpaceDE w:val="0"/>
        <w:autoSpaceDN w:val="0"/>
        <w:adjustRightInd w:val="0"/>
        <w:spacing w:after="0" w:line="240" w:lineRule="auto"/>
        <w:rPr>
          <w:rFonts w:ascii="Arial" w:eastAsia="Times New Roman" w:hAnsi="Arial" w:cs="Arial"/>
          <w:b/>
          <w:bCs/>
          <w:color w:val="000000"/>
          <w:sz w:val="23"/>
          <w:szCs w:val="23"/>
          <w:lang w:eastAsia="en-GB"/>
        </w:rPr>
      </w:pPr>
    </w:p>
    <w:p w14:paraId="2100BF88" w14:textId="22256ACE" w:rsidR="0024389B" w:rsidRPr="0024389B" w:rsidRDefault="0024389B" w:rsidP="0024389B">
      <w:pPr>
        <w:autoSpaceDE w:val="0"/>
        <w:autoSpaceDN w:val="0"/>
        <w:adjustRightInd w:val="0"/>
        <w:spacing w:after="0" w:line="240" w:lineRule="auto"/>
        <w:rPr>
          <w:rFonts w:ascii="Arial" w:eastAsia="Times New Roman" w:hAnsi="Arial" w:cs="Arial"/>
          <w:color w:val="000000"/>
          <w:sz w:val="23"/>
          <w:szCs w:val="23"/>
          <w:lang w:eastAsia="en-GB"/>
        </w:rPr>
      </w:pPr>
      <w:r w:rsidRPr="0024389B">
        <w:rPr>
          <w:rFonts w:ascii="Arial" w:eastAsia="Times New Roman" w:hAnsi="Arial" w:cs="Arial"/>
          <w:b/>
          <w:bCs/>
          <w:color w:val="000000"/>
          <w:sz w:val="23"/>
          <w:szCs w:val="23"/>
          <w:lang w:eastAsia="en-GB"/>
        </w:rPr>
        <w:lastRenderedPageBreak/>
        <w:t xml:space="preserve">Our Values and Behaviours </w:t>
      </w:r>
    </w:p>
    <w:p w14:paraId="34C08EE3" w14:textId="77777777" w:rsidR="0024389B" w:rsidRPr="0024389B" w:rsidRDefault="0024389B" w:rsidP="0024389B">
      <w:pPr>
        <w:spacing w:before="120" w:after="120" w:line="240" w:lineRule="auto"/>
        <w:rPr>
          <w:rFonts w:ascii="Arial" w:eastAsia="Times New Roman" w:hAnsi="Arial" w:cs="Arial"/>
          <w:color w:val="000000"/>
          <w:sz w:val="23"/>
          <w:szCs w:val="23"/>
          <w:lang w:eastAsia="en-GB"/>
        </w:rPr>
      </w:pPr>
      <w:r w:rsidRPr="0024389B">
        <w:rPr>
          <w:rFonts w:ascii="Arial" w:eastAsia="Times New Roman" w:hAnsi="Arial" w:cs="Arial"/>
          <w:color w:val="000000"/>
          <w:sz w:val="23"/>
          <w:szCs w:val="23"/>
          <w:lang w:eastAsia="en-GB"/>
        </w:rPr>
        <w:t>The values and behaviours we seek from our staff draw on the high standards of the Council:</w:t>
      </w:r>
    </w:p>
    <w:p w14:paraId="5A366312" w14:textId="77777777" w:rsidR="0024389B" w:rsidRPr="0024389B" w:rsidRDefault="0024389B" w:rsidP="0024389B">
      <w:pPr>
        <w:spacing w:after="0" w:line="240" w:lineRule="auto"/>
        <w:rPr>
          <w:rFonts w:ascii="Arial" w:eastAsia="Times New Roman" w:hAnsi="Arial" w:cs="Arial"/>
          <w:color w:val="221E20"/>
          <w:sz w:val="23"/>
          <w:szCs w:val="23"/>
          <w:lang w:eastAsia="en-GB"/>
        </w:rPr>
      </w:pPr>
      <w:r w:rsidRPr="0024389B">
        <w:rPr>
          <w:rFonts w:ascii="Arial" w:eastAsia="Times New Roman" w:hAnsi="Arial" w:cs="Arial"/>
          <w:b/>
          <w:bCs/>
          <w:color w:val="DA1B28"/>
          <w:sz w:val="23"/>
          <w:szCs w:val="23"/>
          <w:lang w:eastAsia="en-GB"/>
        </w:rPr>
        <w:t>F</w:t>
      </w:r>
      <w:r w:rsidRPr="0024389B">
        <w:rPr>
          <w:rFonts w:ascii="Arial" w:eastAsia="Times New Roman" w:hAnsi="Arial" w:cs="Arial"/>
          <w:b/>
          <w:bCs/>
          <w:color w:val="221E20"/>
          <w:sz w:val="23"/>
          <w:szCs w:val="23"/>
          <w:lang w:eastAsia="en-GB"/>
        </w:rPr>
        <w:t>airness</w:t>
      </w:r>
      <w:r w:rsidRPr="0024389B">
        <w:rPr>
          <w:rFonts w:ascii="Arial" w:eastAsia="Times New Roman" w:hAnsi="Arial" w:cs="Arial"/>
          <w:color w:val="221E20"/>
          <w:sz w:val="23"/>
          <w:szCs w:val="23"/>
          <w:lang w:eastAsia="en-GB"/>
        </w:rPr>
        <w:t> - We respect people and treat everyone fairly</w:t>
      </w:r>
    </w:p>
    <w:p w14:paraId="738383C0" w14:textId="77777777" w:rsidR="0024389B" w:rsidRPr="0024389B" w:rsidRDefault="0024389B" w:rsidP="0024389B">
      <w:pPr>
        <w:spacing w:after="0" w:line="240" w:lineRule="auto"/>
        <w:rPr>
          <w:rFonts w:ascii="Arial" w:eastAsia="Times New Roman" w:hAnsi="Arial" w:cs="Arial"/>
          <w:color w:val="221E20"/>
          <w:sz w:val="23"/>
          <w:szCs w:val="23"/>
          <w:lang w:eastAsia="en-GB"/>
        </w:rPr>
      </w:pPr>
      <w:r w:rsidRPr="0024389B">
        <w:rPr>
          <w:rFonts w:ascii="Arial" w:eastAsia="Times New Roman" w:hAnsi="Arial" w:cs="Arial"/>
          <w:b/>
          <w:bCs/>
          <w:color w:val="DA1B28"/>
          <w:sz w:val="23"/>
          <w:szCs w:val="23"/>
          <w:lang w:eastAsia="en-GB"/>
        </w:rPr>
        <w:t>A</w:t>
      </w:r>
      <w:r w:rsidRPr="0024389B">
        <w:rPr>
          <w:rFonts w:ascii="Arial" w:eastAsia="Times New Roman" w:hAnsi="Arial" w:cs="Arial"/>
          <w:b/>
          <w:bCs/>
          <w:color w:val="221E20"/>
          <w:sz w:val="23"/>
          <w:szCs w:val="23"/>
          <w:lang w:eastAsia="en-GB"/>
        </w:rPr>
        <w:t>mbition</w:t>
      </w:r>
      <w:r w:rsidRPr="0024389B">
        <w:rPr>
          <w:rFonts w:ascii="Arial" w:eastAsia="Times New Roman" w:hAnsi="Arial" w:cs="Arial"/>
          <w:color w:val="221E20"/>
          <w:sz w:val="23"/>
          <w:szCs w:val="23"/>
          <w:lang w:eastAsia="en-GB"/>
        </w:rPr>
        <w:t> - We welcome new challenges and embrace change</w:t>
      </w:r>
    </w:p>
    <w:p w14:paraId="17625144" w14:textId="77777777" w:rsidR="0024389B" w:rsidRPr="0024389B" w:rsidRDefault="0024389B" w:rsidP="0024389B">
      <w:pPr>
        <w:spacing w:after="0" w:line="240" w:lineRule="auto"/>
        <w:rPr>
          <w:rFonts w:ascii="Arial" w:eastAsia="Times New Roman" w:hAnsi="Arial" w:cs="Arial"/>
          <w:color w:val="221E20"/>
          <w:sz w:val="23"/>
          <w:szCs w:val="23"/>
          <w:lang w:eastAsia="en-GB"/>
        </w:rPr>
      </w:pPr>
      <w:r w:rsidRPr="0024389B">
        <w:rPr>
          <w:rFonts w:ascii="Arial" w:eastAsia="Times New Roman" w:hAnsi="Arial" w:cs="Arial"/>
          <w:b/>
          <w:bCs/>
          <w:color w:val="DA1B28"/>
          <w:sz w:val="23"/>
          <w:szCs w:val="23"/>
          <w:lang w:eastAsia="en-GB"/>
        </w:rPr>
        <w:t>I</w:t>
      </w:r>
      <w:r w:rsidRPr="0024389B">
        <w:rPr>
          <w:rFonts w:ascii="Arial" w:eastAsia="Times New Roman" w:hAnsi="Arial" w:cs="Arial"/>
          <w:b/>
          <w:bCs/>
          <w:color w:val="221E20"/>
          <w:sz w:val="23"/>
          <w:szCs w:val="23"/>
          <w:lang w:eastAsia="en-GB"/>
        </w:rPr>
        <w:t>ntegrity</w:t>
      </w:r>
      <w:r w:rsidRPr="0024389B">
        <w:rPr>
          <w:rFonts w:ascii="Arial" w:eastAsia="Times New Roman" w:hAnsi="Arial" w:cs="Arial"/>
          <w:color w:val="221E20"/>
          <w:sz w:val="23"/>
          <w:szCs w:val="23"/>
          <w:lang w:eastAsia="en-GB"/>
        </w:rPr>
        <w:t> - We are open and honest and listen</w:t>
      </w:r>
    </w:p>
    <w:p w14:paraId="31D46290" w14:textId="77777777" w:rsidR="0024389B" w:rsidRPr="0024389B" w:rsidRDefault="0024389B" w:rsidP="0024389B">
      <w:pPr>
        <w:spacing w:after="0" w:line="240" w:lineRule="auto"/>
        <w:rPr>
          <w:rFonts w:ascii="Arial" w:eastAsia="Times New Roman" w:hAnsi="Arial" w:cs="Arial"/>
          <w:color w:val="221E20"/>
          <w:sz w:val="23"/>
          <w:szCs w:val="23"/>
          <w:lang w:eastAsia="en-GB"/>
        </w:rPr>
      </w:pPr>
      <w:r w:rsidRPr="0024389B">
        <w:rPr>
          <w:rFonts w:ascii="Arial" w:eastAsia="Times New Roman" w:hAnsi="Arial" w:cs="Arial"/>
          <w:b/>
          <w:bCs/>
          <w:color w:val="DA1B28"/>
          <w:sz w:val="23"/>
          <w:szCs w:val="23"/>
          <w:lang w:eastAsia="en-GB"/>
        </w:rPr>
        <w:t>R</w:t>
      </w:r>
      <w:r w:rsidRPr="0024389B">
        <w:rPr>
          <w:rFonts w:ascii="Arial" w:eastAsia="Times New Roman" w:hAnsi="Arial" w:cs="Arial"/>
          <w:b/>
          <w:bCs/>
          <w:color w:val="221E20"/>
          <w:sz w:val="23"/>
          <w:szCs w:val="23"/>
          <w:lang w:eastAsia="en-GB"/>
        </w:rPr>
        <w:t>esourcefulness</w:t>
      </w:r>
      <w:r w:rsidRPr="0024389B">
        <w:rPr>
          <w:rFonts w:ascii="Arial" w:eastAsia="Times New Roman" w:hAnsi="Arial" w:cs="Arial"/>
          <w:color w:val="221E20"/>
          <w:sz w:val="23"/>
          <w:szCs w:val="23"/>
          <w:lang w:eastAsia="en-GB"/>
        </w:rPr>
        <w:t> - We strive to be efficient with our resources</w:t>
      </w:r>
    </w:p>
    <w:p w14:paraId="7B087908" w14:textId="77777777" w:rsidR="000F1D1D" w:rsidRDefault="000F1D1D"/>
    <w:sectPr w:rsidR="000F1D1D" w:rsidSect="000F7117">
      <w:pgSz w:w="11899" w:h="16838"/>
      <w:pgMar w:top="1134" w:right="1418" w:bottom="851" w:left="1418" w:header="709"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231"/>
    <w:multiLevelType w:val="hybridMultilevel"/>
    <w:tmpl w:val="EDEAACA0"/>
    <w:lvl w:ilvl="0" w:tplc="D47E88FC">
      <w:start w:val="1"/>
      <w:numFmt w:val="bullet"/>
      <w:lvlText w:val=""/>
      <w:lvlJc w:val="left"/>
      <w:pPr>
        <w:ind w:left="720" w:hanging="360"/>
      </w:pPr>
      <w:rPr>
        <w:rFonts w:hint="default"/>
        <w:u w:val="single" w:color="2E97D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F0DF0"/>
    <w:multiLevelType w:val="hybridMultilevel"/>
    <w:tmpl w:val="A710A95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u w:val="single" w:color="2E97D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FF1A40"/>
    <w:multiLevelType w:val="hybridMultilevel"/>
    <w:tmpl w:val="9DF44AD2"/>
    <w:lvl w:ilvl="0" w:tplc="0409000F">
      <w:start w:val="1"/>
      <w:numFmt w:val="decimal"/>
      <w:lvlText w:val="%1."/>
      <w:lvlJc w:val="left"/>
      <w:pPr>
        <w:tabs>
          <w:tab w:val="num" w:pos="720"/>
        </w:tabs>
        <w:ind w:left="720" w:hanging="360"/>
      </w:pPr>
    </w:lvl>
    <w:lvl w:ilvl="1" w:tplc="D47E88FC">
      <w:start w:val="1"/>
      <w:numFmt w:val="bullet"/>
      <w:lvlText w:val=""/>
      <w:lvlJc w:val="left"/>
      <w:pPr>
        <w:tabs>
          <w:tab w:val="num" w:pos="1440"/>
        </w:tabs>
        <w:ind w:left="1440" w:hanging="360"/>
      </w:pPr>
      <w:rPr>
        <w:rFonts w:hint="default"/>
        <w:u w:val="single" w:color="2E97D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453529">
    <w:abstractNumId w:val="2"/>
  </w:num>
  <w:num w:numId="2" w16cid:durableId="1037511982">
    <w:abstractNumId w:val="0"/>
  </w:num>
  <w:num w:numId="3" w16cid:durableId="112357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17"/>
    <w:rsid w:val="0000588F"/>
    <w:rsid w:val="00037500"/>
    <w:rsid w:val="000A4FD8"/>
    <w:rsid w:val="000F1D1D"/>
    <w:rsid w:val="000F7117"/>
    <w:rsid w:val="00164C43"/>
    <w:rsid w:val="001C45EC"/>
    <w:rsid w:val="001E6E0E"/>
    <w:rsid w:val="0024389B"/>
    <w:rsid w:val="00447B28"/>
    <w:rsid w:val="00490B2D"/>
    <w:rsid w:val="005523EA"/>
    <w:rsid w:val="005D147B"/>
    <w:rsid w:val="005E3D9E"/>
    <w:rsid w:val="006071F7"/>
    <w:rsid w:val="00620914"/>
    <w:rsid w:val="00673100"/>
    <w:rsid w:val="006B364D"/>
    <w:rsid w:val="007112C3"/>
    <w:rsid w:val="007E563D"/>
    <w:rsid w:val="00847DFB"/>
    <w:rsid w:val="009652D2"/>
    <w:rsid w:val="009C1E82"/>
    <w:rsid w:val="00A40F4B"/>
    <w:rsid w:val="00A731AC"/>
    <w:rsid w:val="00AA5AB6"/>
    <w:rsid w:val="00AE0CA8"/>
    <w:rsid w:val="00AF7EBF"/>
    <w:rsid w:val="00B569B5"/>
    <w:rsid w:val="00B949B6"/>
    <w:rsid w:val="00BA61FA"/>
    <w:rsid w:val="00BB1A55"/>
    <w:rsid w:val="00BB7F50"/>
    <w:rsid w:val="00CA7D52"/>
    <w:rsid w:val="00DF715E"/>
    <w:rsid w:val="00E6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0418"/>
  <w15:chartTrackingRefBased/>
  <w15:docId w15:val="{044B1AB0-246F-447E-9401-A92C4E7F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1902</Words>
  <Characters>11475</Characters>
  <Application>Microsoft Office Word</Application>
  <DocSecurity>0</DocSecurity>
  <Lines>603</Lines>
  <Paragraphs>267</Paragraphs>
  <ScaleCrop>false</ScaleCrop>
  <HeadingPairs>
    <vt:vector size="2" baseType="variant">
      <vt:variant>
        <vt:lpstr>Title</vt:lpstr>
      </vt:variant>
      <vt:variant>
        <vt:i4>1</vt:i4>
      </vt:variant>
    </vt:vector>
  </HeadingPairs>
  <TitlesOfParts>
    <vt:vector size="1" baseType="lpstr">
      <vt:lpstr/>
    </vt:vector>
  </TitlesOfParts>
  <Company>North Norfolk District Council</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Capps</dc:creator>
  <cp:keywords/>
  <dc:description/>
  <cp:lastModifiedBy>Susan Sidell</cp:lastModifiedBy>
  <cp:revision>2</cp:revision>
  <dcterms:created xsi:type="dcterms:W3CDTF">2025-11-19T17:47:00Z</dcterms:created>
  <dcterms:modified xsi:type="dcterms:W3CDTF">2025-11-19T17:47:00Z</dcterms:modified>
</cp:coreProperties>
</file>