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27BC" w14:textId="77777777" w:rsidR="0082231A" w:rsidRDefault="002B1CF9" w:rsidP="00FC0E82">
      <w:pPr>
        <w:ind w:left="-284"/>
        <w:jc w:val="center"/>
      </w:pPr>
      <w:r>
        <w:rPr>
          <w:noProof/>
          <w:lang w:eastAsia="en-GB"/>
        </w:rPr>
        <w:drawing>
          <wp:inline distT="0" distB="0" distL="0" distR="0" wp14:anchorId="3D0408A7" wp14:editId="5ECCB76C">
            <wp:extent cx="6057900" cy="1151890"/>
            <wp:effectExtent l="0" t="0" r="0" b="0"/>
            <wp:docPr id="1" name="Picture 1" descr="NNDC header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C header Job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7900" cy="1151890"/>
                    </a:xfrm>
                    <a:prstGeom prst="rect">
                      <a:avLst/>
                    </a:prstGeom>
                    <a:noFill/>
                    <a:ln>
                      <a:noFill/>
                    </a:ln>
                  </pic:spPr>
                </pic:pic>
              </a:graphicData>
            </a:graphic>
          </wp:inline>
        </w:drawing>
      </w:r>
    </w:p>
    <w:p w14:paraId="540146F0" w14:textId="77777777" w:rsidR="0082231A" w:rsidRDefault="0082231A"/>
    <w:p w14:paraId="500B57C1" w14:textId="77777777" w:rsidR="0082231A" w:rsidRPr="000F2D72" w:rsidRDefault="0082231A">
      <w:pPr>
        <w:rPr>
          <w:rFonts w:ascii="Arial" w:hAnsi="Arial" w:cs="Arial"/>
        </w:rPr>
      </w:pPr>
    </w:p>
    <w:p w14:paraId="5E325689" w14:textId="77777777" w:rsidR="0082231A" w:rsidRPr="00990E2D" w:rsidRDefault="002C2EA1" w:rsidP="000B20DD">
      <w:pPr>
        <w:widowControl w:val="0"/>
        <w:autoSpaceDE w:val="0"/>
        <w:autoSpaceDN w:val="0"/>
        <w:adjustRightInd w:val="0"/>
        <w:ind w:left="-284"/>
        <w:rPr>
          <w:rFonts w:ascii="Arial" w:hAnsi="Arial" w:cs="Arial"/>
          <w:b/>
          <w:szCs w:val="24"/>
          <w:lang w:val="en-US"/>
        </w:rPr>
      </w:pPr>
      <w:r>
        <w:rPr>
          <w:rFonts w:ascii="Arial" w:hAnsi="Arial" w:cs="Arial"/>
          <w:b/>
          <w:szCs w:val="24"/>
          <w:lang w:val="en-US"/>
        </w:rPr>
        <w:t>Democratic Services &amp; Governance Officer (Regulatory)</w:t>
      </w:r>
      <w:r w:rsidR="005615D6">
        <w:rPr>
          <w:rFonts w:ascii="Arial" w:hAnsi="Arial" w:cs="Arial"/>
          <w:b/>
          <w:szCs w:val="24"/>
          <w:lang w:val="en-US"/>
        </w:rPr>
        <w:t xml:space="preserve"> (post</w:t>
      </w:r>
      <w:r>
        <w:rPr>
          <w:rFonts w:ascii="Arial" w:hAnsi="Arial" w:cs="Arial"/>
          <w:b/>
          <w:szCs w:val="24"/>
          <w:lang w:val="en-US"/>
        </w:rPr>
        <w:t xml:space="preserve"> 2006</w:t>
      </w:r>
      <w:r w:rsidR="00122875">
        <w:rPr>
          <w:rFonts w:ascii="Arial" w:hAnsi="Arial" w:cs="Arial"/>
          <w:b/>
          <w:szCs w:val="24"/>
          <w:lang w:val="en-US"/>
        </w:rPr>
        <w:t>)</w:t>
      </w:r>
    </w:p>
    <w:p w14:paraId="4C2EB44A" w14:textId="77777777" w:rsidR="0082231A" w:rsidRPr="000F2D72" w:rsidRDefault="0082231A" w:rsidP="0082231A">
      <w:pPr>
        <w:widowControl w:val="0"/>
        <w:autoSpaceDE w:val="0"/>
        <w:autoSpaceDN w:val="0"/>
        <w:adjustRightInd w:val="0"/>
        <w:rPr>
          <w:rFonts w:ascii="Arial" w:hAnsi="Arial" w:cs="Arial"/>
          <w:b/>
          <w:sz w:val="28"/>
          <w:szCs w:val="28"/>
          <w:lang w:val="en-US"/>
        </w:rPr>
      </w:pPr>
    </w:p>
    <w:p w14:paraId="36C751A7" w14:textId="77777777" w:rsidR="0082231A" w:rsidRPr="006F69AA" w:rsidRDefault="00F9431F" w:rsidP="006F69AA">
      <w:pPr>
        <w:widowControl w:val="0"/>
        <w:autoSpaceDE w:val="0"/>
        <w:autoSpaceDN w:val="0"/>
        <w:adjustRightInd w:val="0"/>
        <w:ind w:left="-284"/>
        <w:rPr>
          <w:rFonts w:ascii="Arial" w:hAnsi="Arial"/>
          <w:b/>
          <w:lang w:val="en-US"/>
        </w:rPr>
      </w:pPr>
      <w:r w:rsidRPr="006F69AA">
        <w:rPr>
          <w:rFonts w:ascii="Arial" w:hAnsi="Arial"/>
          <w:b/>
          <w:lang w:val="en-US"/>
        </w:rPr>
        <w:t>S</w:t>
      </w:r>
      <w:r w:rsidR="00F73D64" w:rsidRPr="006F69AA">
        <w:rPr>
          <w:rFonts w:ascii="Arial" w:hAnsi="Arial"/>
          <w:b/>
          <w:lang w:val="en-US"/>
        </w:rPr>
        <w:t>ervice Area</w:t>
      </w:r>
    </w:p>
    <w:p w14:paraId="1794342F" w14:textId="77777777" w:rsidR="0082231A" w:rsidRDefault="002C2EA1" w:rsidP="006F69AA">
      <w:pPr>
        <w:widowControl w:val="0"/>
        <w:autoSpaceDE w:val="0"/>
        <w:autoSpaceDN w:val="0"/>
        <w:adjustRightInd w:val="0"/>
        <w:ind w:left="-284"/>
        <w:rPr>
          <w:rFonts w:ascii="Arial" w:hAnsi="Arial"/>
          <w:lang w:val="en-US"/>
        </w:rPr>
      </w:pPr>
      <w:r>
        <w:rPr>
          <w:rFonts w:ascii="Arial" w:hAnsi="Arial"/>
          <w:lang w:val="en-US"/>
        </w:rPr>
        <w:t>Democratic Services</w:t>
      </w:r>
    </w:p>
    <w:p w14:paraId="2BA2B19D" w14:textId="77777777" w:rsidR="00054219" w:rsidRPr="006F69AA" w:rsidRDefault="00054219" w:rsidP="006F69AA">
      <w:pPr>
        <w:widowControl w:val="0"/>
        <w:autoSpaceDE w:val="0"/>
        <w:autoSpaceDN w:val="0"/>
        <w:adjustRightInd w:val="0"/>
        <w:ind w:left="-284"/>
        <w:rPr>
          <w:rFonts w:ascii="Arial" w:hAnsi="Arial"/>
          <w:lang w:val="en-US"/>
        </w:rPr>
      </w:pPr>
    </w:p>
    <w:p w14:paraId="1B8492E7" w14:textId="77777777" w:rsidR="0082231A" w:rsidRPr="006F69AA" w:rsidRDefault="00F73D64" w:rsidP="006F69AA">
      <w:pPr>
        <w:widowControl w:val="0"/>
        <w:autoSpaceDE w:val="0"/>
        <w:autoSpaceDN w:val="0"/>
        <w:adjustRightInd w:val="0"/>
        <w:ind w:left="-284"/>
        <w:rPr>
          <w:rFonts w:ascii="Arial" w:hAnsi="Arial"/>
          <w:b/>
          <w:lang w:val="en-US"/>
        </w:rPr>
      </w:pPr>
      <w:r w:rsidRPr="006F69AA">
        <w:rPr>
          <w:rFonts w:ascii="Arial" w:hAnsi="Arial"/>
          <w:b/>
          <w:lang w:val="en-US"/>
        </w:rPr>
        <w:t>Manager/Team Leader</w:t>
      </w:r>
    </w:p>
    <w:p w14:paraId="48046A9B" w14:textId="77777777" w:rsidR="0082231A" w:rsidRPr="006F69AA" w:rsidRDefault="002C2EA1" w:rsidP="006F69AA">
      <w:pPr>
        <w:widowControl w:val="0"/>
        <w:autoSpaceDE w:val="0"/>
        <w:autoSpaceDN w:val="0"/>
        <w:adjustRightInd w:val="0"/>
        <w:ind w:left="-284"/>
        <w:rPr>
          <w:rFonts w:ascii="Arial" w:hAnsi="Arial"/>
          <w:lang w:val="en-US"/>
        </w:rPr>
      </w:pPr>
      <w:r>
        <w:rPr>
          <w:rFonts w:ascii="Arial" w:hAnsi="Arial"/>
          <w:lang w:val="en-US"/>
        </w:rPr>
        <w:t>Democratic Services Manager</w:t>
      </w:r>
    </w:p>
    <w:p w14:paraId="6C7A891C" w14:textId="77777777" w:rsidR="0082231A" w:rsidRPr="006F69AA" w:rsidRDefault="0082231A" w:rsidP="006F69AA">
      <w:pPr>
        <w:widowControl w:val="0"/>
        <w:autoSpaceDE w:val="0"/>
        <w:autoSpaceDN w:val="0"/>
        <w:adjustRightInd w:val="0"/>
        <w:ind w:left="-284"/>
        <w:rPr>
          <w:rFonts w:ascii="Arial" w:hAnsi="Arial"/>
          <w:lang w:val="en-US"/>
        </w:rPr>
      </w:pPr>
    </w:p>
    <w:p w14:paraId="33EAD7FB" w14:textId="77777777" w:rsidR="0082231A" w:rsidRPr="006F69AA" w:rsidRDefault="00F73D64" w:rsidP="006F69AA">
      <w:pPr>
        <w:widowControl w:val="0"/>
        <w:autoSpaceDE w:val="0"/>
        <w:autoSpaceDN w:val="0"/>
        <w:adjustRightInd w:val="0"/>
        <w:ind w:left="-284"/>
        <w:rPr>
          <w:rFonts w:ascii="Arial" w:hAnsi="Arial"/>
          <w:b/>
          <w:i/>
          <w:lang w:val="en-US"/>
        </w:rPr>
      </w:pPr>
      <w:r w:rsidRPr="006F69AA">
        <w:rPr>
          <w:rFonts w:ascii="Arial" w:hAnsi="Arial"/>
          <w:b/>
          <w:lang w:val="en-US"/>
        </w:rPr>
        <w:t xml:space="preserve">Direct </w:t>
      </w:r>
      <w:r w:rsidRPr="005615D6">
        <w:rPr>
          <w:rFonts w:ascii="Arial" w:hAnsi="Arial" w:cs="Arial"/>
          <w:b/>
          <w:szCs w:val="24"/>
          <w:lang w:val="en-US"/>
        </w:rPr>
        <w:t>reports</w:t>
      </w:r>
    </w:p>
    <w:p w14:paraId="536C85BC" w14:textId="77777777" w:rsidR="0082231A" w:rsidRPr="005615D6" w:rsidRDefault="002C2EA1" w:rsidP="000B20DD">
      <w:pPr>
        <w:widowControl w:val="0"/>
        <w:autoSpaceDE w:val="0"/>
        <w:autoSpaceDN w:val="0"/>
        <w:adjustRightInd w:val="0"/>
        <w:ind w:left="-284"/>
        <w:rPr>
          <w:rFonts w:ascii="Arial" w:hAnsi="Arial" w:cs="Arial"/>
          <w:szCs w:val="24"/>
          <w:lang w:val="en-US"/>
        </w:rPr>
      </w:pPr>
      <w:r>
        <w:rPr>
          <w:rFonts w:ascii="Arial" w:hAnsi="Arial" w:cs="Arial"/>
          <w:szCs w:val="24"/>
          <w:lang w:val="en-US"/>
        </w:rPr>
        <w:t>N/A</w:t>
      </w:r>
    </w:p>
    <w:p w14:paraId="05535711" w14:textId="77777777" w:rsidR="0082231A" w:rsidRPr="006F69AA" w:rsidRDefault="0082231A" w:rsidP="006F69AA">
      <w:pPr>
        <w:widowControl w:val="0"/>
        <w:autoSpaceDE w:val="0"/>
        <w:autoSpaceDN w:val="0"/>
        <w:adjustRightInd w:val="0"/>
        <w:ind w:left="-284"/>
        <w:rPr>
          <w:rFonts w:ascii="Arial" w:hAnsi="Arial"/>
          <w:lang w:val="en-US"/>
        </w:rPr>
      </w:pPr>
    </w:p>
    <w:p w14:paraId="693FCB84" w14:textId="77777777" w:rsidR="0082231A" w:rsidRPr="006F69AA" w:rsidRDefault="00F73D64" w:rsidP="006F69AA">
      <w:pPr>
        <w:widowControl w:val="0"/>
        <w:autoSpaceDE w:val="0"/>
        <w:autoSpaceDN w:val="0"/>
        <w:adjustRightInd w:val="0"/>
        <w:ind w:left="-284"/>
        <w:rPr>
          <w:rFonts w:ascii="Arial" w:hAnsi="Arial"/>
          <w:b/>
          <w:lang w:val="en-US"/>
        </w:rPr>
      </w:pPr>
      <w:r w:rsidRPr="006F69AA">
        <w:rPr>
          <w:rFonts w:ascii="Arial" w:hAnsi="Arial"/>
          <w:b/>
          <w:lang w:val="en-US"/>
        </w:rPr>
        <w:t>Total Managed</w:t>
      </w:r>
    </w:p>
    <w:p w14:paraId="4F6F6477" w14:textId="77777777" w:rsidR="0082231A" w:rsidRPr="005615D6" w:rsidRDefault="002C2EA1" w:rsidP="000B20DD">
      <w:pPr>
        <w:widowControl w:val="0"/>
        <w:autoSpaceDE w:val="0"/>
        <w:autoSpaceDN w:val="0"/>
        <w:adjustRightInd w:val="0"/>
        <w:ind w:left="-284"/>
        <w:rPr>
          <w:rFonts w:ascii="Arial" w:hAnsi="Arial" w:cs="Arial"/>
          <w:szCs w:val="24"/>
          <w:lang w:val="en-US"/>
        </w:rPr>
      </w:pPr>
      <w:r>
        <w:rPr>
          <w:rFonts w:ascii="Arial" w:hAnsi="Arial" w:cs="Arial"/>
          <w:szCs w:val="24"/>
          <w:lang w:val="en-US"/>
        </w:rPr>
        <w:t>N/A</w:t>
      </w:r>
    </w:p>
    <w:p w14:paraId="7F6DF714" w14:textId="77777777" w:rsidR="0082231A" w:rsidRPr="006F69AA" w:rsidRDefault="0082231A" w:rsidP="006F69AA">
      <w:pPr>
        <w:widowControl w:val="0"/>
        <w:autoSpaceDE w:val="0"/>
        <w:autoSpaceDN w:val="0"/>
        <w:adjustRightInd w:val="0"/>
        <w:ind w:left="-284"/>
        <w:rPr>
          <w:rFonts w:ascii="Arial" w:hAnsi="Arial"/>
          <w:lang w:val="en-US"/>
        </w:rPr>
      </w:pPr>
    </w:p>
    <w:p w14:paraId="38ACAFE7" w14:textId="77777777" w:rsidR="00F9431F" w:rsidRDefault="0082231A" w:rsidP="002C2EA1">
      <w:pPr>
        <w:widowControl w:val="0"/>
        <w:autoSpaceDE w:val="0"/>
        <w:autoSpaceDN w:val="0"/>
        <w:adjustRightInd w:val="0"/>
        <w:ind w:left="-284"/>
        <w:rPr>
          <w:rFonts w:ascii="Arial" w:hAnsi="Arial"/>
          <w:b/>
          <w:lang w:val="en-US"/>
        </w:rPr>
      </w:pPr>
      <w:r w:rsidRPr="006F69AA">
        <w:rPr>
          <w:rFonts w:ascii="Arial" w:hAnsi="Arial"/>
          <w:b/>
          <w:lang w:val="en-US"/>
        </w:rPr>
        <w:t>Purpose of the Role</w:t>
      </w:r>
    </w:p>
    <w:p w14:paraId="53E511A6" w14:textId="77777777" w:rsidR="002C2EA1" w:rsidRDefault="002C2EA1" w:rsidP="002C2EA1">
      <w:pPr>
        <w:widowControl w:val="0"/>
        <w:autoSpaceDE w:val="0"/>
        <w:autoSpaceDN w:val="0"/>
        <w:adjustRightInd w:val="0"/>
        <w:ind w:left="-284"/>
        <w:rPr>
          <w:rFonts w:ascii="Arial" w:hAnsi="Arial"/>
          <w:b/>
          <w:lang w:val="en-US"/>
        </w:rPr>
      </w:pPr>
    </w:p>
    <w:p w14:paraId="15E2FA41" w14:textId="77777777" w:rsidR="002C2EA1" w:rsidRPr="002C2EA1" w:rsidRDefault="002C2EA1" w:rsidP="002C2EA1">
      <w:pPr>
        <w:widowControl w:val="0"/>
        <w:autoSpaceDE w:val="0"/>
        <w:autoSpaceDN w:val="0"/>
        <w:adjustRightInd w:val="0"/>
        <w:ind w:left="-284"/>
        <w:rPr>
          <w:rFonts w:ascii="Arial" w:hAnsi="Arial"/>
          <w:lang w:val="en-US"/>
        </w:rPr>
      </w:pPr>
      <w:r>
        <w:rPr>
          <w:rFonts w:ascii="Arial" w:hAnsi="Arial"/>
          <w:lang w:val="en-US"/>
        </w:rPr>
        <w:t>To provide procedural advice and support to the Council’s decision-making bodies, enabling them to fulfil their democratic role. In particular, to provide support for the Council’s regulatory committees.</w:t>
      </w:r>
    </w:p>
    <w:p w14:paraId="3FA74723" w14:textId="77777777" w:rsidR="007E4D7C" w:rsidRPr="00237CD4" w:rsidRDefault="007E4D7C" w:rsidP="006F69AA">
      <w:pPr>
        <w:widowControl w:val="0"/>
        <w:autoSpaceDE w:val="0"/>
        <w:autoSpaceDN w:val="0"/>
        <w:adjustRightInd w:val="0"/>
        <w:ind w:left="-284"/>
        <w:rPr>
          <w:rFonts w:ascii="Arial" w:hAnsi="Arial" w:cs="Arial"/>
          <w:sz w:val="22"/>
          <w:szCs w:val="22"/>
          <w:lang w:val="en-US"/>
        </w:rPr>
      </w:pPr>
    </w:p>
    <w:p w14:paraId="0F60D40C" w14:textId="77777777" w:rsidR="0082231A" w:rsidRPr="006F69AA" w:rsidRDefault="0082231A" w:rsidP="006F69AA">
      <w:pPr>
        <w:widowControl w:val="0"/>
        <w:autoSpaceDE w:val="0"/>
        <w:autoSpaceDN w:val="0"/>
        <w:adjustRightInd w:val="0"/>
        <w:ind w:left="-284"/>
        <w:rPr>
          <w:rFonts w:ascii="Arial" w:hAnsi="Arial"/>
          <w:b/>
          <w:lang w:val="en-US"/>
        </w:rPr>
      </w:pPr>
    </w:p>
    <w:p w14:paraId="10B38B08" w14:textId="77777777" w:rsidR="0082231A" w:rsidRDefault="0082231A" w:rsidP="006F69AA">
      <w:pPr>
        <w:widowControl w:val="0"/>
        <w:autoSpaceDE w:val="0"/>
        <w:autoSpaceDN w:val="0"/>
        <w:adjustRightInd w:val="0"/>
        <w:ind w:left="-284"/>
        <w:rPr>
          <w:rFonts w:ascii="Arial" w:hAnsi="Arial"/>
          <w:b/>
          <w:lang w:val="en-US"/>
        </w:rPr>
      </w:pPr>
      <w:r w:rsidRPr="006F69AA">
        <w:rPr>
          <w:rFonts w:ascii="Arial" w:hAnsi="Arial"/>
          <w:b/>
          <w:lang w:val="en-US"/>
        </w:rPr>
        <w:t>Key Result Areas</w:t>
      </w:r>
    </w:p>
    <w:p w14:paraId="52E96DFF" w14:textId="77777777" w:rsidR="002C2EA1" w:rsidRDefault="002C2EA1" w:rsidP="006F69AA">
      <w:pPr>
        <w:widowControl w:val="0"/>
        <w:autoSpaceDE w:val="0"/>
        <w:autoSpaceDN w:val="0"/>
        <w:adjustRightInd w:val="0"/>
        <w:ind w:left="-284"/>
        <w:rPr>
          <w:rFonts w:ascii="Arial" w:hAnsi="Arial"/>
          <w:b/>
          <w:lang w:val="en-US"/>
        </w:rPr>
      </w:pPr>
    </w:p>
    <w:p w14:paraId="602DC366" w14:textId="77777777" w:rsidR="002C2EA1" w:rsidRDefault="002C2EA1" w:rsidP="002C2EA1">
      <w:pPr>
        <w:pStyle w:val="ListParagraph"/>
        <w:widowControl w:val="0"/>
        <w:numPr>
          <w:ilvl w:val="0"/>
          <w:numId w:val="12"/>
        </w:numPr>
        <w:autoSpaceDE w:val="0"/>
        <w:autoSpaceDN w:val="0"/>
        <w:adjustRightInd w:val="0"/>
        <w:rPr>
          <w:rFonts w:ascii="Arial" w:hAnsi="Arial"/>
          <w:lang w:val="en-US"/>
        </w:rPr>
      </w:pPr>
      <w:r>
        <w:rPr>
          <w:rFonts w:ascii="Arial" w:hAnsi="Arial"/>
          <w:lang w:val="en-US"/>
        </w:rPr>
        <w:t xml:space="preserve">To ensure the efficient and effective conduct of meeting </w:t>
      </w:r>
      <w:r w:rsidR="0019403F">
        <w:rPr>
          <w:rFonts w:ascii="Arial" w:hAnsi="Arial"/>
          <w:lang w:val="en-US"/>
        </w:rPr>
        <w:t>of</w:t>
      </w:r>
      <w:r>
        <w:rPr>
          <w:rFonts w:ascii="Arial" w:hAnsi="Arial"/>
          <w:lang w:val="en-US"/>
        </w:rPr>
        <w:t xml:space="preserve"> the </w:t>
      </w:r>
      <w:r w:rsidR="0019403F">
        <w:rPr>
          <w:rFonts w:ascii="Arial" w:hAnsi="Arial"/>
          <w:lang w:val="en-US"/>
        </w:rPr>
        <w:t>Council</w:t>
      </w:r>
      <w:r>
        <w:rPr>
          <w:rFonts w:ascii="Arial" w:hAnsi="Arial"/>
          <w:lang w:val="en-US"/>
        </w:rPr>
        <w:t>, Ca</w:t>
      </w:r>
      <w:r w:rsidR="0019403F">
        <w:rPr>
          <w:rFonts w:ascii="Arial" w:hAnsi="Arial"/>
          <w:lang w:val="en-US"/>
        </w:rPr>
        <w:t>b</w:t>
      </w:r>
      <w:r>
        <w:rPr>
          <w:rFonts w:ascii="Arial" w:hAnsi="Arial"/>
          <w:lang w:val="en-US"/>
        </w:rPr>
        <w:t xml:space="preserve">inet, </w:t>
      </w:r>
      <w:r w:rsidR="0019403F">
        <w:rPr>
          <w:rFonts w:ascii="Arial" w:hAnsi="Arial"/>
          <w:lang w:val="en-US"/>
        </w:rPr>
        <w:t>Regulatory</w:t>
      </w:r>
      <w:r>
        <w:rPr>
          <w:rFonts w:ascii="Arial" w:hAnsi="Arial"/>
          <w:lang w:val="en-US"/>
        </w:rPr>
        <w:t xml:space="preserve"> Committees, sub-committees and a range of other formal meetings</w:t>
      </w:r>
      <w:r w:rsidR="00826014">
        <w:rPr>
          <w:rFonts w:ascii="Arial" w:hAnsi="Arial"/>
          <w:lang w:val="en-US"/>
        </w:rPr>
        <w:t>.</w:t>
      </w:r>
    </w:p>
    <w:p w14:paraId="56AE123F" w14:textId="77777777" w:rsidR="00826014" w:rsidRDefault="00826014" w:rsidP="00826014">
      <w:pPr>
        <w:pStyle w:val="ListParagraph"/>
        <w:widowControl w:val="0"/>
        <w:autoSpaceDE w:val="0"/>
        <w:autoSpaceDN w:val="0"/>
        <w:adjustRightInd w:val="0"/>
        <w:ind w:left="436"/>
        <w:rPr>
          <w:rFonts w:ascii="Arial" w:hAnsi="Arial"/>
          <w:lang w:val="en-US"/>
        </w:rPr>
      </w:pPr>
    </w:p>
    <w:p w14:paraId="6EFECDD4" w14:textId="77777777" w:rsidR="0019403F" w:rsidRDefault="0019403F" w:rsidP="002C2EA1">
      <w:pPr>
        <w:pStyle w:val="ListParagraph"/>
        <w:widowControl w:val="0"/>
        <w:numPr>
          <w:ilvl w:val="0"/>
          <w:numId w:val="12"/>
        </w:numPr>
        <w:autoSpaceDE w:val="0"/>
        <w:autoSpaceDN w:val="0"/>
        <w:adjustRightInd w:val="0"/>
        <w:rPr>
          <w:rFonts w:ascii="Arial" w:hAnsi="Arial"/>
          <w:lang w:val="en-US"/>
        </w:rPr>
      </w:pPr>
      <w:r>
        <w:rPr>
          <w:rFonts w:ascii="Arial" w:hAnsi="Arial"/>
          <w:lang w:val="en-US"/>
        </w:rPr>
        <w:t>To provide clear, in-depth and accurate advice to elected members on legal, constitutional and political matters.</w:t>
      </w:r>
    </w:p>
    <w:p w14:paraId="402B4124" w14:textId="77777777" w:rsidR="00826014" w:rsidRDefault="00826014" w:rsidP="00826014">
      <w:pPr>
        <w:pStyle w:val="ListParagraph"/>
        <w:widowControl w:val="0"/>
        <w:autoSpaceDE w:val="0"/>
        <w:autoSpaceDN w:val="0"/>
        <w:adjustRightInd w:val="0"/>
        <w:ind w:left="436"/>
        <w:rPr>
          <w:rFonts w:ascii="Arial" w:hAnsi="Arial"/>
          <w:lang w:val="en-US"/>
        </w:rPr>
      </w:pPr>
    </w:p>
    <w:p w14:paraId="566ED71F" w14:textId="77777777" w:rsidR="0019403F" w:rsidRDefault="0019403F" w:rsidP="002C2EA1">
      <w:pPr>
        <w:pStyle w:val="ListParagraph"/>
        <w:widowControl w:val="0"/>
        <w:numPr>
          <w:ilvl w:val="0"/>
          <w:numId w:val="12"/>
        </w:numPr>
        <w:autoSpaceDE w:val="0"/>
        <w:autoSpaceDN w:val="0"/>
        <w:adjustRightInd w:val="0"/>
        <w:rPr>
          <w:rFonts w:ascii="Arial" w:hAnsi="Arial"/>
          <w:lang w:val="en-US"/>
        </w:rPr>
      </w:pPr>
      <w:r>
        <w:rPr>
          <w:rFonts w:ascii="Arial" w:hAnsi="Arial"/>
          <w:lang w:val="en-US"/>
        </w:rPr>
        <w:t>To provide high quality support and advice to senior officers in relation to democratic processes and to ensure that the correct constitutional processes are used effectively.</w:t>
      </w:r>
    </w:p>
    <w:p w14:paraId="753FA051" w14:textId="77777777" w:rsidR="00826014" w:rsidRDefault="00826014" w:rsidP="00826014">
      <w:pPr>
        <w:pStyle w:val="ListParagraph"/>
        <w:widowControl w:val="0"/>
        <w:autoSpaceDE w:val="0"/>
        <w:autoSpaceDN w:val="0"/>
        <w:adjustRightInd w:val="0"/>
        <w:ind w:left="436"/>
        <w:rPr>
          <w:rFonts w:ascii="Arial" w:hAnsi="Arial"/>
          <w:lang w:val="en-US"/>
        </w:rPr>
      </w:pPr>
    </w:p>
    <w:p w14:paraId="24F63E63" w14:textId="77777777" w:rsidR="0019403F" w:rsidRDefault="0019403F" w:rsidP="002C2EA1">
      <w:pPr>
        <w:pStyle w:val="ListParagraph"/>
        <w:widowControl w:val="0"/>
        <w:numPr>
          <w:ilvl w:val="0"/>
          <w:numId w:val="12"/>
        </w:numPr>
        <w:autoSpaceDE w:val="0"/>
        <w:autoSpaceDN w:val="0"/>
        <w:adjustRightInd w:val="0"/>
        <w:rPr>
          <w:rFonts w:ascii="Arial" w:hAnsi="Arial"/>
          <w:lang w:val="en-US"/>
        </w:rPr>
      </w:pPr>
      <w:r>
        <w:rPr>
          <w:rFonts w:ascii="Arial" w:hAnsi="Arial"/>
          <w:lang w:val="en-US"/>
        </w:rPr>
        <w:t>To lead and support the effective operation of the Council’s regulatory committees and their sub-committees or panels, including quasi-judicial hearings</w:t>
      </w:r>
      <w:r w:rsidR="00826014">
        <w:rPr>
          <w:rFonts w:ascii="Arial" w:hAnsi="Arial"/>
          <w:lang w:val="en-US"/>
        </w:rPr>
        <w:t>.</w:t>
      </w:r>
    </w:p>
    <w:p w14:paraId="15C4124A" w14:textId="77777777" w:rsidR="00826014" w:rsidRDefault="00826014" w:rsidP="00826014">
      <w:pPr>
        <w:pStyle w:val="ListParagraph"/>
        <w:widowControl w:val="0"/>
        <w:autoSpaceDE w:val="0"/>
        <w:autoSpaceDN w:val="0"/>
        <w:adjustRightInd w:val="0"/>
        <w:ind w:left="436"/>
        <w:rPr>
          <w:rFonts w:ascii="Arial" w:hAnsi="Arial"/>
          <w:lang w:val="en-US"/>
        </w:rPr>
      </w:pPr>
    </w:p>
    <w:p w14:paraId="1DFE6ED0"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To assist in the monitoring of progress and achievement of recommendations from the regulatory committees</w:t>
      </w:r>
      <w:r w:rsidR="00826014">
        <w:rPr>
          <w:rFonts w:ascii="Arial" w:hAnsi="Arial"/>
          <w:lang w:val="en-US"/>
        </w:rPr>
        <w:t>.</w:t>
      </w:r>
    </w:p>
    <w:p w14:paraId="44EDD171" w14:textId="77777777" w:rsidR="00826014" w:rsidRDefault="00826014" w:rsidP="00826014">
      <w:pPr>
        <w:pStyle w:val="ListParagraph"/>
        <w:widowControl w:val="0"/>
        <w:autoSpaceDE w:val="0"/>
        <w:autoSpaceDN w:val="0"/>
        <w:adjustRightInd w:val="0"/>
        <w:ind w:left="436"/>
        <w:rPr>
          <w:rFonts w:ascii="Arial" w:hAnsi="Arial"/>
          <w:lang w:val="en-US"/>
        </w:rPr>
      </w:pPr>
    </w:p>
    <w:p w14:paraId="7288B882"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To liaise with the members and Committee Chairman in matters relating to their respective roles and responsibilities, providing support and advice as necessary.</w:t>
      </w:r>
    </w:p>
    <w:p w14:paraId="021B58FA" w14:textId="77777777" w:rsidR="00826014" w:rsidRDefault="00826014" w:rsidP="00826014">
      <w:pPr>
        <w:pStyle w:val="ListParagraph"/>
        <w:widowControl w:val="0"/>
        <w:autoSpaceDE w:val="0"/>
        <w:autoSpaceDN w:val="0"/>
        <w:adjustRightInd w:val="0"/>
        <w:ind w:left="436"/>
        <w:rPr>
          <w:rFonts w:ascii="Arial" w:hAnsi="Arial"/>
          <w:lang w:val="en-US"/>
        </w:rPr>
      </w:pPr>
    </w:p>
    <w:p w14:paraId="6E312B23"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lastRenderedPageBreak/>
        <w:t>To be responsible for the accuracy, confidentiality, security and maintenance of highly sensitive political information, specifically in relation to the enforcement cases, breaches of planning control and other litigation arising from matters reported to committees.</w:t>
      </w:r>
    </w:p>
    <w:p w14:paraId="6F50C005" w14:textId="77777777" w:rsidR="00826014" w:rsidRDefault="00826014" w:rsidP="00826014">
      <w:pPr>
        <w:pStyle w:val="ListParagraph"/>
        <w:widowControl w:val="0"/>
        <w:autoSpaceDE w:val="0"/>
        <w:autoSpaceDN w:val="0"/>
        <w:adjustRightInd w:val="0"/>
        <w:ind w:left="436"/>
        <w:rPr>
          <w:rFonts w:ascii="Arial" w:hAnsi="Arial"/>
          <w:lang w:val="en-US"/>
        </w:rPr>
      </w:pPr>
    </w:p>
    <w:p w14:paraId="07E37CBA"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Debriefing all relevant Officers on decisions arising from meetings.</w:t>
      </w:r>
    </w:p>
    <w:p w14:paraId="3D349741" w14:textId="77777777" w:rsidR="00826014" w:rsidRDefault="00826014" w:rsidP="00826014">
      <w:pPr>
        <w:pStyle w:val="ListParagraph"/>
        <w:widowControl w:val="0"/>
        <w:autoSpaceDE w:val="0"/>
        <w:autoSpaceDN w:val="0"/>
        <w:adjustRightInd w:val="0"/>
        <w:ind w:left="436"/>
        <w:rPr>
          <w:rFonts w:ascii="Arial" w:hAnsi="Arial"/>
          <w:lang w:val="en-US"/>
        </w:rPr>
      </w:pPr>
    </w:p>
    <w:p w14:paraId="259B6E7C"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To provide administrative support to the Planning Chairs and Planning Portfolio Holder meetings.</w:t>
      </w:r>
    </w:p>
    <w:p w14:paraId="56EA44AA" w14:textId="77777777" w:rsidR="00826014" w:rsidRDefault="00826014" w:rsidP="00826014">
      <w:pPr>
        <w:pStyle w:val="ListParagraph"/>
        <w:widowControl w:val="0"/>
        <w:autoSpaceDE w:val="0"/>
        <w:autoSpaceDN w:val="0"/>
        <w:adjustRightInd w:val="0"/>
        <w:ind w:left="436"/>
        <w:rPr>
          <w:rFonts w:ascii="Arial" w:hAnsi="Arial"/>
          <w:lang w:val="en-US"/>
        </w:rPr>
      </w:pPr>
    </w:p>
    <w:p w14:paraId="745921BE"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Undertaking research as required.</w:t>
      </w:r>
    </w:p>
    <w:p w14:paraId="1A707D1F" w14:textId="77777777" w:rsidR="00826014" w:rsidRDefault="00826014" w:rsidP="00826014">
      <w:pPr>
        <w:pStyle w:val="ListParagraph"/>
        <w:widowControl w:val="0"/>
        <w:autoSpaceDE w:val="0"/>
        <w:autoSpaceDN w:val="0"/>
        <w:adjustRightInd w:val="0"/>
        <w:ind w:left="436"/>
        <w:rPr>
          <w:rFonts w:ascii="Arial" w:hAnsi="Arial"/>
          <w:lang w:val="en-US"/>
        </w:rPr>
      </w:pPr>
    </w:p>
    <w:p w14:paraId="687CD4EB" w14:textId="77777777" w:rsidR="0019403F" w:rsidRDefault="0019403F"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Ensuring that the Council complies with the law.</w:t>
      </w:r>
    </w:p>
    <w:p w14:paraId="7ACF622A" w14:textId="77777777" w:rsidR="004965E6" w:rsidRPr="004965E6" w:rsidRDefault="004965E6" w:rsidP="004965E6">
      <w:pPr>
        <w:pStyle w:val="ListParagraph"/>
        <w:rPr>
          <w:rFonts w:ascii="Arial" w:hAnsi="Arial"/>
          <w:lang w:val="en-US"/>
        </w:rPr>
      </w:pPr>
    </w:p>
    <w:p w14:paraId="78A8B25C" w14:textId="0178E327" w:rsidR="004965E6" w:rsidRDefault="004965E6" w:rsidP="0019403F">
      <w:pPr>
        <w:pStyle w:val="ListParagraph"/>
        <w:widowControl w:val="0"/>
        <w:numPr>
          <w:ilvl w:val="0"/>
          <w:numId w:val="12"/>
        </w:numPr>
        <w:autoSpaceDE w:val="0"/>
        <w:autoSpaceDN w:val="0"/>
        <w:adjustRightInd w:val="0"/>
        <w:rPr>
          <w:rFonts w:ascii="Arial" w:hAnsi="Arial"/>
          <w:lang w:val="en-US"/>
        </w:rPr>
      </w:pPr>
      <w:r>
        <w:rPr>
          <w:rFonts w:ascii="Arial" w:hAnsi="Arial" w:cs="Arial"/>
          <w:sz w:val="22"/>
          <w:szCs w:val="22"/>
        </w:rPr>
        <w:t>T</w:t>
      </w:r>
      <w:r w:rsidRPr="004965E6">
        <w:rPr>
          <w:rFonts w:ascii="Arial" w:hAnsi="Arial" w:cs="Arial"/>
          <w:szCs w:val="24"/>
        </w:rPr>
        <w:t>o promote and adhere to the workplace values of our organisation.</w:t>
      </w:r>
    </w:p>
    <w:p w14:paraId="1801203A" w14:textId="77777777" w:rsidR="00826014" w:rsidRDefault="00826014" w:rsidP="00826014">
      <w:pPr>
        <w:pStyle w:val="ListParagraph"/>
        <w:widowControl w:val="0"/>
        <w:autoSpaceDE w:val="0"/>
        <w:autoSpaceDN w:val="0"/>
        <w:adjustRightInd w:val="0"/>
        <w:ind w:left="436"/>
        <w:rPr>
          <w:rFonts w:ascii="Arial" w:hAnsi="Arial"/>
          <w:lang w:val="en-US"/>
        </w:rPr>
      </w:pPr>
    </w:p>
    <w:p w14:paraId="7E3E1746" w14:textId="77777777" w:rsidR="0019403F" w:rsidRDefault="00826014"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To be responsible for their own health and safety at work and that of other persons who may be affected by their actions.</w:t>
      </w:r>
    </w:p>
    <w:p w14:paraId="2F0FE033" w14:textId="77777777" w:rsidR="00826014" w:rsidRDefault="00826014" w:rsidP="00826014">
      <w:pPr>
        <w:pStyle w:val="ListParagraph"/>
        <w:widowControl w:val="0"/>
        <w:autoSpaceDE w:val="0"/>
        <w:autoSpaceDN w:val="0"/>
        <w:adjustRightInd w:val="0"/>
        <w:ind w:left="436"/>
        <w:rPr>
          <w:rFonts w:ascii="Arial" w:hAnsi="Arial"/>
          <w:lang w:val="en-US"/>
        </w:rPr>
      </w:pPr>
    </w:p>
    <w:p w14:paraId="0F18E377" w14:textId="77777777" w:rsidR="00826014" w:rsidRPr="0019403F" w:rsidRDefault="00826014" w:rsidP="0019403F">
      <w:pPr>
        <w:pStyle w:val="ListParagraph"/>
        <w:widowControl w:val="0"/>
        <w:numPr>
          <w:ilvl w:val="0"/>
          <w:numId w:val="12"/>
        </w:numPr>
        <w:autoSpaceDE w:val="0"/>
        <w:autoSpaceDN w:val="0"/>
        <w:adjustRightInd w:val="0"/>
        <w:rPr>
          <w:rFonts w:ascii="Arial" w:hAnsi="Arial"/>
          <w:lang w:val="en-US"/>
        </w:rPr>
      </w:pPr>
      <w:r>
        <w:rPr>
          <w:rFonts w:ascii="Arial" w:hAnsi="Arial"/>
          <w:lang w:val="en-US"/>
        </w:rPr>
        <w:t>To undertake any other work required and as directed within the confines of the existing grading and post</w:t>
      </w:r>
    </w:p>
    <w:p w14:paraId="48DB0507" w14:textId="77777777" w:rsidR="00122875" w:rsidRPr="006F69AA" w:rsidRDefault="00122875" w:rsidP="006F69AA">
      <w:pPr>
        <w:widowControl w:val="0"/>
        <w:autoSpaceDE w:val="0"/>
        <w:autoSpaceDN w:val="0"/>
        <w:adjustRightInd w:val="0"/>
        <w:ind w:left="-284"/>
        <w:rPr>
          <w:rFonts w:ascii="Arial" w:hAnsi="Arial"/>
          <w:b/>
          <w:lang w:val="en-US"/>
        </w:rPr>
      </w:pPr>
    </w:p>
    <w:p w14:paraId="155CAB3F" w14:textId="77777777" w:rsidR="00F9431F" w:rsidRPr="006F69AA" w:rsidRDefault="00F9431F" w:rsidP="00F9431F">
      <w:pPr>
        <w:widowControl w:val="0"/>
        <w:autoSpaceDE w:val="0"/>
        <w:autoSpaceDN w:val="0"/>
        <w:adjustRightInd w:val="0"/>
        <w:rPr>
          <w:rFonts w:ascii="Arial" w:hAnsi="Arial"/>
          <w:color w:val="33CC33"/>
          <w:sz w:val="22"/>
          <w:lang w:val="en-US"/>
        </w:rPr>
      </w:pPr>
    </w:p>
    <w:p w14:paraId="1F22513A" w14:textId="77777777" w:rsidR="0082231A" w:rsidRPr="000F2D72" w:rsidRDefault="0082231A" w:rsidP="007E4D7C">
      <w:pPr>
        <w:widowControl w:val="0"/>
        <w:autoSpaceDE w:val="0"/>
        <w:autoSpaceDN w:val="0"/>
        <w:adjustRightInd w:val="0"/>
        <w:rPr>
          <w:rFonts w:ascii="Arial" w:hAnsi="Arial" w:cs="Arial"/>
          <w:szCs w:val="24"/>
          <w:lang w:val="en-US"/>
        </w:rPr>
      </w:pPr>
    </w:p>
    <w:p w14:paraId="0292E089" w14:textId="77777777" w:rsidR="000B2BE6" w:rsidRDefault="000B2BE6" w:rsidP="000B20DD">
      <w:pPr>
        <w:ind w:left="-284"/>
        <w:rPr>
          <w:rFonts w:ascii="Arial" w:hAnsi="Arial" w:cs="Arial"/>
        </w:rPr>
      </w:pPr>
    </w:p>
    <w:p w14:paraId="57BC9FAA" w14:textId="77777777" w:rsidR="00F9431F" w:rsidRDefault="00F9431F" w:rsidP="000B20DD">
      <w:pPr>
        <w:ind w:left="-284"/>
        <w:rPr>
          <w:rFonts w:ascii="Arial" w:hAnsi="Arial" w:cs="Arial"/>
        </w:rPr>
      </w:pPr>
    </w:p>
    <w:p w14:paraId="7A4629ED" w14:textId="77777777" w:rsidR="00F9431F" w:rsidRPr="000F2D72" w:rsidRDefault="00F9431F" w:rsidP="000B20DD">
      <w:pPr>
        <w:ind w:left="-284"/>
        <w:rPr>
          <w:rFonts w:ascii="Arial" w:hAnsi="Arial" w:cs="Arial"/>
        </w:rPr>
        <w:sectPr w:rsidR="00F9431F" w:rsidRPr="000F2D72" w:rsidSect="0082231A">
          <w:pgSz w:w="11899" w:h="16838"/>
          <w:pgMar w:top="1134" w:right="1418" w:bottom="1440" w:left="1418" w:header="709" w:footer="708" w:gutter="0"/>
          <w:cols w:space="708"/>
        </w:sectPr>
      </w:pPr>
    </w:p>
    <w:p w14:paraId="70C372E3" w14:textId="77777777" w:rsidR="00992373" w:rsidRDefault="00F9431F" w:rsidP="00992373">
      <w:pPr>
        <w:widowControl w:val="0"/>
        <w:autoSpaceDE w:val="0"/>
        <w:autoSpaceDN w:val="0"/>
        <w:adjustRightInd w:val="0"/>
        <w:rPr>
          <w:rFonts w:ascii="Arial" w:hAnsi="Arial" w:cs="Arial"/>
        </w:rPr>
      </w:pPr>
      <w:r>
        <w:rPr>
          <w:rFonts w:ascii="Arial" w:hAnsi="Arial" w:cs="Arial"/>
        </w:rPr>
        <w:br w:type="page"/>
      </w:r>
    </w:p>
    <w:p w14:paraId="151B702B" w14:textId="77777777" w:rsidR="006F69AA" w:rsidRDefault="006F69AA" w:rsidP="00992373">
      <w:pPr>
        <w:widowControl w:val="0"/>
        <w:autoSpaceDE w:val="0"/>
        <w:autoSpaceDN w:val="0"/>
        <w:adjustRightInd w:val="0"/>
        <w:rPr>
          <w:rFonts w:ascii="Arial" w:hAnsi="Arial" w:cs="Arial"/>
        </w:rPr>
      </w:pPr>
      <w:r>
        <w:rPr>
          <w:rFonts w:ascii="Arial" w:hAnsi="Arial" w:cs="Arial"/>
          <w:noProof/>
          <w:lang w:eastAsia="en-GB"/>
        </w:rPr>
        <w:lastRenderedPageBreak/>
        <w:drawing>
          <wp:anchor distT="0" distB="0" distL="114300" distR="114300" simplePos="0" relativeHeight="251657728" behindDoc="1" locked="0" layoutInCell="1" allowOverlap="1" wp14:anchorId="6EA59262" wp14:editId="60EDA5DF">
            <wp:simplePos x="0" y="0"/>
            <wp:positionH relativeFrom="margin">
              <wp:posOffset>-382270</wp:posOffset>
            </wp:positionH>
            <wp:positionV relativeFrom="margin">
              <wp:posOffset>-335280</wp:posOffset>
            </wp:positionV>
            <wp:extent cx="6677025" cy="1175385"/>
            <wp:effectExtent l="0" t="0" r="0" b="0"/>
            <wp:wrapSquare wrapText="bothSides"/>
            <wp:docPr id="14" name="Picture 14" descr="NNDC header Person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NDC header Person Specific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70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AE548" w14:textId="77777777" w:rsidR="006F69AA" w:rsidRPr="00237CD4" w:rsidRDefault="006F69AA" w:rsidP="00992373">
      <w:pPr>
        <w:widowControl w:val="0"/>
        <w:autoSpaceDE w:val="0"/>
        <w:autoSpaceDN w:val="0"/>
        <w:adjustRightInd w:val="0"/>
        <w:rPr>
          <w:rFonts w:ascii="Arial" w:hAnsi="Arial" w:cs="Arial"/>
        </w:rPr>
      </w:pPr>
    </w:p>
    <w:tbl>
      <w:tblPr>
        <w:tblW w:w="10517" w:type="dxa"/>
        <w:tblInd w:w="-602" w:type="dxa"/>
        <w:tblLayout w:type="fixed"/>
        <w:tblCellMar>
          <w:left w:w="107" w:type="dxa"/>
          <w:right w:w="107" w:type="dxa"/>
        </w:tblCellMar>
        <w:tblLook w:val="0000" w:firstRow="0" w:lastRow="0" w:firstColumn="0" w:lastColumn="0" w:noHBand="0" w:noVBand="0"/>
      </w:tblPr>
      <w:tblGrid>
        <w:gridCol w:w="2265"/>
        <w:gridCol w:w="3948"/>
        <w:gridCol w:w="13"/>
        <w:gridCol w:w="1398"/>
        <w:gridCol w:w="17"/>
        <w:gridCol w:w="1395"/>
        <w:gridCol w:w="21"/>
        <w:gridCol w:w="1460"/>
      </w:tblGrid>
      <w:tr w:rsidR="00992373" w:rsidRPr="00237CD4" w14:paraId="1959AAE3" w14:textId="77777777" w:rsidTr="00B53327">
        <w:tc>
          <w:tcPr>
            <w:tcW w:w="10517" w:type="dxa"/>
            <w:gridSpan w:val="8"/>
            <w:tcBorders>
              <w:top w:val="single" w:sz="6" w:space="0" w:color="auto"/>
              <w:left w:val="single" w:sz="6" w:space="0" w:color="auto"/>
              <w:bottom w:val="single" w:sz="6" w:space="0" w:color="auto"/>
              <w:right w:val="single" w:sz="6" w:space="0" w:color="auto"/>
            </w:tcBorders>
          </w:tcPr>
          <w:p w14:paraId="2F2AD5D2" w14:textId="77777777" w:rsidR="00992373" w:rsidRPr="002A5ED7" w:rsidRDefault="00826014" w:rsidP="001F4129">
            <w:pPr>
              <w:rPr>
                <w:rFonts w:ascii="Arial" w:hAnsi="Arial" w:cs="Arial"/>
                <w:b/>
                <w:szCs w:val="24"/>
              </w:rPr>
            </w:pPr>
            <w:r>
              <w:rPr>
                <w:rFonts w:ascii="Arial" w:hAnsi="Arial" w:cs="Arial"/>
                <w:b/>
                <w:szCs w:val="24"/>
                <w:lang w:val="en-US"/>
              </w:rPr>
              <w:t>Democratic Services and Governance Officer (Regulatory Committees)</w:t>
            </w:r>
            <w:r w:rsidR="00F9431F">
              <w:rPr>
                <w:rFonts w:ascii="Arial" w:hAnsi="Arial" w:cs="Arial"/>
                <w:b/>
                <w:szCs w:val="24"/>
                <w:lang w:val="en-US"/>
              </w:rPr>
              <w:t xml:space="preserve"> </w:t>
            </w:r>
            <w:r w:rsidR="00992373" w:rsidRPr="002A5ED7">
              <w:rPr>
                <w:rFonts w:ascii="Arial" w:hAnsi="Arial" w:cs="Arial"/>
                <w:b/>
                <w:szCs w:val="24"/>
                <w:lang w:val="en-US"/>
              </w:rPr>
              <w:t>(</w:t>
            </w:r>
            <w:r w:rsidR="00F9431F">
              <w:rPr>
                <w:rFonts w:ascii="Arial" w:hAnsi="Arial" w:cs="Arial"/>
                <w:b/>
                <w:szCs w:val="24"/>
                <w:lang w:val="en-US"/>
              </w:rPr>
              <w:t xml:space="preserve">post </w:t>
            </w:r>
            <w:r>
              <w:rPr>
                <w:rFonts w:ascii="Arial" w:hAnsi="Arial" w:cs="Arial"/>
                <w:b/>
                <w:szCs w:val="24"/>
                <w:lang w:val="en-US"/>
              </w:rPr>
              <w:t>2006</w:t>
            </w:r>
            <w:r w:rsidR="00992373" w:rsidRPr="002A5ED7">
              <w:rPr>
                <w:rFonts w:ascii="Arial" w:hAnsi="Arial" w:cs="Arial"/>
                <w:b/>
                <w:szCs w:val="24"/>
                <w:lang w:val="en-US"/>
              </w:rPr>
              <w:t>)</w:t>
            </w:r>
          </w:p>
        </w:tc>
      </w:tr>
      <w:tr w:rsidR="002B1CF9" w:rsidRPr="00237CD4" w14:paraId="005AC57B" w14:textId="77777777" w:rsidTr="00B53327">
        <w:tc>
          <w:tcPr>
            <w:tcW w:w="6226" w:type="dxa"/>
            <w:gridSpan w:val="3"/>
            <w:tcBorders>
              <w:top w:val="single" w:sz="6" w:space="0" w:color="auto"/>
              <w:left w:val="single" w:sz="6" w:space="0" w:color="auto"/>
              <w:bottom w:val="single" w:sz="4" w:space="0" w:color="auto"/>
              <w:right w:val="single" w:sz="6" w:space="0" w:color="auto"/>
            </w:tcBorders>
          </w:tcPr>
          <w:p w14:paraId="1FFD98E3" w14:textId="77777777" w:rsidR="00992373" w:rsidRPr="00237CD4" w:rsidRDefault="00992373" w:rsidP="00FC3A5E">
            <w:pPr>
              <w:rPr>
                <w:rFonts w:ascii="Arial" w:hAnsi="Arial" w:cs="Arial"/>
                <w:b/>
              </w:rPr>
            </w:pPr>
          </w:p>
        </w:tc>
        <w:tc>
          <w:tcPr>
            <w:tcW w:w="1415" w:type="dxa"/>
            <w:gridSpan w:val="2"/>
            <w:tcBorders>
              <w:top w:val="single" w:sz="6" w:space="0" w:color="auto"/>
              <w:left w:val="nil"/>
              <w:bottom w:val="single" w:sz="6" w:space="0" w:color="auto"/>
              <w:right w:val="single" w:sz="6" w:space="0" w:color="auto"/>
            </w:tcBorders>
            <w:shd w:val="pct12" w:color="000000" w:fill="FFFFFF"/>
          </w:tcPr>
          <w:p w14:paraId="5EDF0ECF" w14:textId="77777777" w:rsidR="00992373" w:rsidRPr="00237CD4" w:rsidRDefault="00992373" w:rsidP="00FC3A5E">
            <w:pPr>
              <w:pStyle w:val="Heading1"/>
              <w:rPr>
                <w:rFonts w:ascii="Arial" w:hAnsi="Arial" w:cs="Arial"/>
              </w:rPr>
            </w:pPr>
            <w:r w:rsidRPr="00237CD4">
              <w:rPr>
                <w:rFonts w:ascii="Arial" w:hAnsi="Arial" w:cs="Arial"/>
              </w:rPr>
              <w:t>Essential</w:t>
            </w:r>
          </w:p>
        </w:tc>
        <w:tc>
          <w:tcPr>
            <w:tcW w:w="1416" w:type="dxa"/>
            <w:gridSpan w:val="2"/>
            <w:tcBorders>
              <w:top w:val="single" w:sz="6" w:space="0" w:color="auto"/>
              <w:left w:val="nil"/>
              <w:bottom w:val="single" w:sz="6" w:space="0" w:color="auto"/>
              <w:right w:val="single" w:sz="6" w:space="0" w:color="auto"/>
            </w:tcBorders>
            <w:shd w:val="pct12" w:color="000000" w:fill="FFFFFF"/>
          </w:tcPr>
          <w:p w14:paraId="2E480CF1" w14:textId="77777777" w:rsidR="00992373" w:rsidRPr="00237CD4" w:rsidRDefault="00992373" w:rsidP="00FC3A5E">
            <w:pPr>
              <w:pStyle w:val="Heading1"/>
              <w:rPr>
                <w:rFonts w:ascii="Arial" w:hAnsi="Arial" w:cs="Arial"/>
              </w:rPr>
            </w:pPr>
            <w:r w:rsidRPr="00237CD4">
              <w:rPr>
                <w:rFonts w:ascii="Arial" w:hAnsi="Arial" w:cs="Arial"/>
              </w:rPr>
              <w:t>Desirable</w:t>
            </w:r>
          </w:p>
        </w:tc>
        <w:tc>
          <w:tcPr>
            <w:tcW w:w="1460" w:type="dxa"/>
            <w:tcBorders>
              <w:top w:val="single" w:sz="6" w:space="0" w:color="auto"/>
              <w:left w:val="nil"/>
              <w:bottom w:val="single" w:sz="6" w:space="0" w:color="auto"/>
              <w:right w:val="single" w:sz="6" w:space="0" w:color="auto"/>
            </w:tcBorders>
            <w:shd w:val="pct12" w:color="000000" w:fill="FFFFFF"/>
          </w:tcPr>
          <w:p w14:paraId="1D25490D" w14:textId="77777777" w:rsidR="00992373" w:rsidRPr="00237CD4" w:rsidRDefault="00992373" w:rsidP="00FC3A5E">
            <w:pPr>
              <w:rPr>
                <w:rFonts w:ascii="Arial" w:hAnsi="Arial" w:cs="Arial"/>
                <w:b/>
              </w:rPr>
            </w:pPr>
            <w:r w:rsidRPr="00237CD4">
              <w:rPr>
                <w:rFonts w:ascii="Arial" w:hAnsi="Arial" w:cs="Arial"/>
                <w:b/>
              </w:rPr>
              <w:t>How</w:t>
            </w:r>
          </w:p>
          <w:p w14:paraId="3A7046D9" w14:textId="77777777" w:rsidR="00992373" w:rsidRPr="00237CD4" w:rsidRDefault="00992373" w:rsidP="00FC3A5E">
            <w:pPr>
              <w:rPr>
                <w:rFonts w:ascii="Arial" w:hAnsi="Arial" w:cs="Arial"/>
                <w:b/>
              </w:rPr>
            </w:pPr>
            <w:r w:rsidRPr="00237CD4">
              <w:rPr>
                <w:rFonts w:ascii="Arial" w:hAnsi="Arial" w:cs="Arial"/>
                <w:b/>
              </w:rPr>
              <w:t>Identified</w:t>
            </w:r>
          </w:p>
        </w:tc>
      </w:tr>
      <w:tr w:rsidR="00DF6B35" w:rsidRPr="00237CD4" w14:paraId="31CCDD26" w14:textId="77777777" w:rsidTr="00B53327">
        <w:tc>
          <w:tcPr>
            <w:tcW w:w="2265" w:type="dxa"/>
            <w:tcBorders>
              <w:left w:val="single" w:sz="4" w:space="0" w:color="auto"/>
              <w:right w:val="single" w:sz="4" w:space="0" w:color="auto"/>
            </w:tcBorders>
          </w:tcPr>
          <w:p w14:paraId="3556C093" w14:textId="77777777" w:rsidR="00DF6B35" w:rsidRPr="00237CD4" w:rsidRDefault="00DF6B35" w:rsidP="00DF6B35">
            <w:pPr>
              <w:rPr>
                <w:rFonts w:ascii="Arial" w:hAnsi="Arial" w:cs="Arial"/>
                <w:b/>
              </w:rPr>
            </w:pPr>
            <w:r>
              <w:rPr>
                <w:rFonts w:ascii="Arial" w:hAnsi="Arial" w:cs="Arial"/>
                <w:b/>
              </w:rPr>
              <w:t>Knowledge and Experience</w:t>
            </w:r>
          </w:p>
        </w:tc>
        <w:tc>
          <w:tcPr>
            <w:tcW w:w="3961" w:type="dxa"/>
            <w:gridSpan w:val="2"/>
            <w:tcBorders>
              <w:top w:val="single" w:sz="6" w:space="0" w:color="auto"/>
              <w:left w:val="single" w:sz="4" w:space="0" w:color="auto"/>
              <w:bottom w:val="single" w:sz="6" w:space="0" w:color="auto"/>
              <w:right w:val="single" w:sz="6" w:space="0" w:color="auto"/>
            </w:tcBorders>
          </w:tcPr>
          <w:p w14:paraId="5C26866B" w14:textId="77777777" w:rsidR="00DF6B35" w:rsidRPr="00E66D54" w:rsidRDefault="00826014" w:rsidP="00DF6B35">
            <w:pPr>
              <w:spacing w:after="120"/>
              <w:rPr>
                <w:rFonts w:ascii="Arial" w:hAnsi="Arial" w:cs="Arial"/>
                <w:sz w:val="22"/>
                <w:szCs w:val="22"/>
              </w:rPr>
            </w:pPr>
            <w:r w:rsidRPr="00E66D54">
              <w:rPr>
                <w:rFonts w:ascii="Arial" w:hAnsi="Arial" w:cs="Arial"/>
                <w:sz w:val="22"/>
                <w:szCs w:val="22"/>
              </w:rPr>
              <w:t>Considerable experience of administration of meetings at an advanced level, preferably in a local government environment, including minute taking</w:t>
            </w:r>
          </w:p>
        </w:tc>
        <w:tc>
          <w:tcPr>
            <w:tcW w:w="1415" w:type="dxa"/>
            <w:gridSpan w:val="2"/>
            <w:tcBorders>
              <w:top w:val="single" w:sz="6" w:space="0" w:color="auto"/>
              <w:left w:val="nil"/>
              <w:bottom w:val="single" w:sz="6" w:space="0" w:color="auto"/>
              <w:right w:val="single" w:sz="6" w:space="0" w:color="auto"/>
            </w:tcBorders>
            <w:vAlign w:val="center"/>
          </w:tcPr>
          <w:p w14:paraId="4CFF95E1" w14:textId="77777777" w:rsidR="00DF6B35" w:rsidRPr="00E66D54" w:rsidRDefault="00DF6B35" w:rsidP="00826014">
            <w:pPr>
              <w:jc w:val="center"/>
              <w:rPr>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0425BEDF" w14:textId="77777777" w:rsidR="00DF6B35" w:rsidRPr="00237CD4" w:rsidRDefault="00DF6B35" w:rsidP="00DF6B35">
            <w:pPr>
              <w:jc w:val="center"/>
              <w:rPr>
                <w:rFonts w:ascii="Arial" w:hAnsi="Arial" w:cs="Arial"/>
                <w:b/>
              </w:rPr>
            </w:pPr>
          </w:p>
        </w:tc>
        <w:tc>
          <w:tcPr>
            <w:tcW w:w="1460" w:type="dxa"/>
            <w:tcBorders>
              <w:top w:val="single" w:sz="6" w:space="0" w:color="auto"/>
              <w:left w:val="nil"/>
              <w:bottom w:val="single" w:sz="6" w:space="0" w:color="auto"/>
              <w:right w:val="single" w:sz="6" w:space="0" w:color="auto"/>
            </w:tcBorders>
            <w:vAlign w:val="center"/>
          </w:tcPr>
          <w:p w14:paraId="3718143B" w14:textId="77777777" w:rsidR="00DF6B35" w:rsidRPr="00E66D54" w:rsidRDefault="00E66D54" w:rsidP="00E66D54">
            <w:pPr>
              <w:jc w:val="center"/>
              <w:rPr>
                <w:rFonts w:ascii="Arial" w:hAnsi="Arial" w:cs="Arial"/>
                <w:sz w:val="22"/>
                <w:szCs w:val="22"/>
              </w:rPr>
            </w:pPr>
            <w:r>
              <w:rPr>
                <w:rFonts w:ascii="Arial" w:hAnsi="Arial" w:cs="Arial"/>
                <w:sz w:val="22"/>
                <w:szCs w:val="22"/>
              </w:rPr>
              <w:t>*Appl Form/ I</w:t>
            </w:r>
            <w:r w:rsidRPr="00E66D54">
              <w:rPr>
                <w:rFonts w:ascii="Arial" w:hAnsi="Arial" w:cs="Arial"/>
                <w:sz w:val="22"/>
                <w:szCs w:val="22"/>
              </w:rPr>
              <w:t>nterview</w:t>
            </w:r>
          </w:p>
        </w:tc>
      </w:tr>
      <w:tr w:rsidR="00DF6B35" w:rsidRPr="00237CD4" w14:paraId="75642A58" w14:textId="77777777" w:rsidTr="00B53327">
        <w:tc>
          <w:tcPr>
            <w:tcW w:w="2265" w:type="dxa"/>
            <w:tcBorders>
              <w:left w:val="single" w:sz="4" w:space="0" w:color="auto"/>
              <w:right w:val="single" w:sz="4" w:space="0" w:color="auto"/>
            </w:tcBorders>
          </w:tcPr>
          <w:p w14:paraId="1B4CB9BF" w14:textId="77777777" w:rsidR="00DF6B35" w:rsidRPr="00237CD4" w:rsidRDefault="00DF6B35"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697E9E0A" w14:textId="77777777" w:rsidR="00DF6B35" w:rsidRPr="00E66D54" w:rsidRDefault="00E66D54" w:rsidP="00DF6B35">
            <w:pPr>
              <w:spacing w:after="120"/>
              <w:rPr>
                <w:rFonts w:ascii="Arial" w:hAnsi="Arial" w:cs="Arial"/>
                <w:sz w:val="22"/>
                <w:szCs w:val="22"/>
              </w:rPr>
            </w:pPr>
            <w:r>
              <w:rPr>
                <w:rFonts w:ascii="Arial" w:hAnsi="Arial" w:cs="Arial"/>
                <w:sz w:val="22"/>
                <w:szCs w:val="22"/>
              </w:rPr>
              <w:t>A thorough knowledge of the political framework and functions and structure of local authorities at regional and national level</w:t>
            </w:r>
          </w:p>
        </w:tc>
        <w:tc>
          <w:tcPr>
            <w:tcW w:w="1415" w:type="dxa"/>
            <w:gridSpan w:val="2"/>
            <w:tcBorders>
              <w:top w:val="single" w:sz="6" w:space="0" w:color="auto"/>
              <w:left w:val="nil"/>
              <w:bottom w:val="single" w:sz="6" w:space="0" w:color="auto"/>
              <w:right w:val="single" w:sz="6" w:space="0" w:color="auto"/>
            </w:tcBorders>
            <w:vAlign w:val="center"/>
          </w:tcPr>
          <w:p w14:paraId="3981D4AD" w14:textId="77777777" w:rsidR="00DF6B35" w:rsidRPr="00E66D54" w:rsidRDefault="00DF6B35" w:rsidP="00E66D54">
            <w:pPr>
              <w:jc w:val="center"/>
              <w:rPr>
                <w:sz w:val="22"/>
                <w:szCs w:val="22"/>
              </w:rPr>
            </w:pPr>
          </w:p>
        </w:tc>
        <w:tc>
          <w:tcPr>
            <w:tcW w:w="1416" w:type="dxa"/>
            <w:gridSpan w:val="2"/>
            <w:tcBorders>
              <w:top w:val="single" w:sz="6" w:space="0" w:color="auto"/>
              <w:left w:val="nil"/>
              <w:bottom w:val="single" w:sz="6" w:space="0" w:color="auto"/>
              <w:right w:val="single" w:sz="6" w:space="0" w:color="auto"/>
            </w:tcBorders>
            <w:vAlign w:val="center"/>
          </w:tcPr>
          <w:p w14:paraId="44C8D208" w14:textId="77777777" w:rsidR="00DF6B35" w:rsidRPr="00E66D54" w:rsidRDefault="00E66D54" w:rsidP="00E66D54">
            <w:pPr>
              <w:jc w:val="center"/>
              <w:rPr>
                <w:rFonts w:ascii="Arial" w:hAnsi="Arial" w:cs="Arial"/>
                <w:b/>
                <w:sz w:val="22"/>
                <w:szCs w:val="22"/>
              </w:rPr>
            </w:pPr>
            <w:r w:rsidRPr="00E66D54">
              <w:rPr>
                <w:rFonts w:ascii="Arial" w:hAnsi="Arial" w:cs="Arial"/>
                <w:b/>
                <w:sz w:val="22"/>
                <w:szCs w:val="22"/>
              </w:rPr>
              <w:sym w:font="Wingdings" w:char="F0FC"/>
            </w:r>
          </w:p>
        </w:tc>
        <w:tc>
          <w:tcPr>
            <w:tcW w:w="1460" w:type="dxa"/>
            <w:tcBorders>
              <w:top w:val="single" w:sz="6" w:space="0" w:color="auto"/>
              <w:left w:val="nil"/>
              <w:bottom w:val="single" w:sz="6" w:space="0" w:color="auto"/>
              <w:right w:val="single" w:sz="6" w:space="0" w:color="auto"/>
            </w:tcBorders>
            <w:vAlign w:val="center"/>
          </w:tcPr>
          <w:p w14:paraId="672E46EF" w14:textId="77777777" w:rsidR="00DF6B35" w:rsidRPr="00E66D54" w:rsidRDefault="00E66D54" w:rsidP="00E66D54">
            <w:pPr>
              <w:jc w:val="center"/>
              <w:rPr>
                <w:rFonts w:ascii="Arial" w:hAnsi="Arial" w:cs="Arial"/>
                <w:b/>
                <w:sz w:val="22"/>
                <w:szCs w:val="22"/>
              </w:rPr>
            </w:pPr>
            <w:r>
              <w:rPr>
                <w:rFonts w:ascii="Arial" w:hAnsi="Arial" w:cs="Arial"/>
                <w:sz w:val="22"/>
                <w:szCs w:val="22"/>
              </w:rPr>
              <w:t>*Appl Form/ I</w:t>
            </w:r>
            <w:r w:rsidRPr="00E66D54">
              <w:rPr>
                <w:rFonts w:ascii="Arial" w:hAnsi="Arial" w:cs="Arial"/>
                <w:sz w:val="22"/>
                <w:szCs w:val="22"/>
              </w:rPr>
              <w:t>nterview</w:t>
            </w:r>
          </w:p>
        </w:tc>
      </w:tr>
      <w:tr w:rsidR="00DF6B35" w:rsidRPr="00237CD4" w14:paraId="4358640A" w14:textId="77777777" w:rsidTr="00B53327">
        <w:tc>
          <w:tcPr>
            <w:tcW w:w="2265" w:type="dxa"/>
            <w:tcBorders>
              <w:left w:val="single" w:sz="4" w:space="0" w:color="auto"/>
              <w:right w:val="single" w:sz="4" w:space="0" w:color="auto"/>
            </w:tcBorders>
          </w:tcPr>
          <w:p w14:paraId="1EB964E9" w14:textId="77777777" w:rsidR="00DF6B35" w:rsidRPr="00237CD4" w:rsidRDefault="00DF6B35"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49610AB2" w14:textId="77777777" w:rsidR="00DF6B35" w:rsidRPr="00E66D54" w:rsidRDefault="00E66D54" w:rsidP="00DF6B35">
            <w:pPr>
              <w:spacing w:after="120"/>
              <w:rPr>
                <w:rFonts w:ascii="Arial" w:hAnsi="Arial" w:cs="Arial"/>
                <w:sz w:val="22"/>
                <w:szCs w:val="22"/>
              </w:rPr>
            </w:pPr>
            <w:r>
              <w:rPr>
                <w:rFonts w:ascii="Arial" w:hAnsi="Arial" w:cs="Arial"/>
                <w:sz w:val="22"/>
                <w:szCs w:val="22"/>
              </w:rPr>
              <w:t>Detailed working knowledge of the law and practice relating to formal decision-making meeting, particularly in relation to regulatory committees</w:t>
            </w:r>
          </w:p>
        </w:tc>
        <w:tc>
          <w:tcPr>
            <w:tcW w:w="1415" w:type="dxa"/>
            <w:gridSpan w:val="2"/>
            <w:tcBorders>
              <w:top w:val="single" w:sz="6" w:space="0" w:color="auto"/>
              <w:left w:val="nil"/>
              <w:bottom w:val="single" w:sz="6" w:space="0" w:color="auto"/>
              <w:right w:val="single" w:sz="6" w:space="0" w:color="auto"/>
            </w:tcBorders>
            <w:vAlign w:val="center"/>
          </w:tcPr>
          <w:p w14:paraId="2AE43684" w14:textId="77777777" w:rsidR="00DF6B35" w:rsidRPr="00E66D54" w:rsidRDefault="00DF6B35" w:rsidP="00E66D54">
            <w:pPr>
              <w:jc w:val="center"/>
              <w:rPr>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100C365B" w14:textId="77777777" w:rsidR="00DF6B35" w:rsidRPr="00E66D54" w:rsidRDefault="00DF6B35" w:rsidP="00E66D54">
            <w:pPr>
              <w:jc w:val="center"/>
              <w:rPr>
                <w:rFonts w:ascii="Arial" w:hAnsi="Arial" w:cs="Arial"/>
                <w:b/>
                <w:sz w:val="22"/>
                <w:szCs w:val="22"/>
              </w:rPr>
            </w:pPr>
          </w:p>
        </w:tc>
        <w:tc>
          <w:tcPr>
            <w:tcW w:w="1460" w:type="dxa"/>
            <w:tcBorders>
              <w:top w:val="single" w:sz="6" w:space="0" w:color="auto"/>
              <w:left w:val="nil"/>
              <w:bottom w:val="single" w:sz="6" w:space="0" w:color="auto"/>
              <w:right w:val="single" w:sz="6" w:space="0" w:color="auto"/>
            </w:tcBorders>
            <w:vAlign w:val="center"/>
          </w:tcPr>
          <w:p w14:paraId="3F8DF0B7" w14:textId="77777777" w:rsidR="00DF6B35" w:rsidRPr="00E66D54" w:rsidRDefault="00E66D54" w:rsidP="00E66D54">
            <w:pPr>
              <w:jc w:val="center"/>
              <w:rPr>
                <w:rFonts w:ascii="Arial" w:hAnsi="Arial" w:cs="Arial"/>
                <w:b/>
                <w:sz w:val="22"/>
                <w:szCs w:val="22"/>
              </w:rPr>
            </w:pPr>
            <w:r>
              <w:rPr>
                <w:rFonts w:ascii="Arial" w:hAnsi="Arial" w:cs="Arial"/>
                <w:sz w:val="22"/>
                <w:szCs w:val="22"/>
              </w:rPr>
              <w:t>*Appl Form/ I</w:t>
            </w:r>
            <w:r w:rsidRPr="00E66D54">
              <w:rPr>
                <w:rFonts w:ascii="Arial" w:hAnsi="Arial" w:cs="Arial"/>
                <w:sz w:val="22"/>
                <w:szCs w:val="22"/>
              </w:rPr>
              <w:t>nterview</w:t>
            </w:r>
          </w:p>
        </w:tc>
      </w:tr>
      <w:tr w:rsidR="00DF6B35" w:rsidRPr="00237CD4" w14:paraId="206EF070" w14:textId="77777777" w:rsidTr="00B53327">
        <w:tc>
          <w:tcPr>
            <w:tcW w:w="2265" w:type="dxa"/>
            <w:tcBorders>
              <w:left w:val="single" w:sz="4" w:space="0" w:color="auto"/>
              <w:right w:val="single" w:sz="4" w:space="0" w:color="auto"/>
            </w:tcBorders>
          </w:tcPr>
          <w:p w14:paraId="31029905" w14:textId="77777777" w:rsidR="00DF6B35" w:rsidRPr="00237CD4" w:rsidRDefault="00DF6B35"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4BB50FEF" w14:textId="77777777" w:rsidR="00DF6B35" w:rsidRPr="00E66D54" w:rsidRDefault="00E66D54" w:rsidP="00DF6B35">
            <w:pPr>
              <w:spacing w:after="120"/>
              <w:rPr>
                <w:rFonts w:ascii="Arial" w:hAnsi="Arial" w:cs="Arial"/>
                <w:sz w:val="22"/>
                <w:szCs w:val="22"/>
              </w:rPr>
            </w:pPr>
            <w:r>
              <w:rPr>
                <w:rFonts w:ascii="Arial" w:hAnsi="Arial" w:cs="Arial"/>
                <w:sz w:val="22"/>
                <w:szCs w:val="22"/>
              </w:rPr>
              <w:t>Experience of working to tight deadlines often under pressure</w:t>
            </w:r>
          </w:p>
        </w:tc>
        <w:tc>
          <w:tcPr>
            <w:tcW w:w="1415" w:type="dxa"/>
            <w:gridSpan w:val="2"/>
            <w:tcBorders>
              <w:top w:val="single" w:sz="6" w:space="0" w:color="auto"/>
              <w:left w:val="nil"/>
              <w:bottom w:val="single" w:sz="6" w:space="0" w:color="auto"/>
              <w:right w:val="single" w:sz="6" w:space="0" w:color="auto"/>
            </w:tcBorders>
            <w:vAlign w:val="center"/>
          </w:tcPr>
          <w:p w14:paraId="7C3129B9" w14:textId="77777777" w:rsidR="00DF6B35" w:rsidRPr="00E66D54" w:rsidRDefault="00DF6B35" w:rsidP="00E66D54">
            <w:pPr>
              <w:jc w:val="center"/>
              <w:rPr>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051A9F9D" w14:textId="77777777" w:rsidR="00DF6B35" w:rsidRPr="00E66D54" w:rsidRDefault="00DF6B35" w:rsidP="00E66D54">
            <w:pPr>
              <w:jc w:val="center"/>
              <w:rPr>
                <w:rFonts w:ascii="Arial" w:hAnsi="Arial" w:cs="Arial"/>
                <w:b/>
                <w:sz w:val="22"/>
                <w:szCs w:val="22"/>
              </w:rPr>
            </w:pPr>
          </w:p>
        </w:tc>
        <w:tc>
          <w:tcPr>
            <w:tcW w:w="1460" w:type="dxa"/>
            <w:tcBorders>
              <w:top w:val="single" w:sz="6" w:space="0" w:color="auto"/>
              <w:left w:val="nil"/>
              <w:bottom w:val="single" w:sz="6" w:space="0" w:color="auto"/>
              <w:right w:val="single" w:sz="6" w:space="0" w:color="auto"/>
            </w:tcBorders>
            <w:vAlign w:val="center"/>
          </w:tcPr>
          <w:p w14:paraId="6969F1D2" w14:textId="77777777" w:rsidR="00DF6B35" w:rsidRPr="00E66D54" w:rsidRDefault="00E66D54" w:rsidP="00E66D54">
            <w:pPr>
              <w:jc w:val="center"/>
              <w:rPr>
                <w:rFonts w:ascii="Arial" w:hAnsi="Arial" w:cs="Arial"/>
                <w:b/>
                <w:sz w:val="22"/>
                <w:szCs w:val="22"/>
              </w:rPr>
            </w:pPr>
            <w:r>
              <w:rPr>
                <w:rFonts w:ascii="Arial" w:hAnsi="Arial" w:cs="Arial"/>
                <w:sz w:val="22"/>
                <w:szCs w:val="22"/>
              </w:rPr>
              <w:t>*Appl Form/ I</w:t>
            </w:r>
            <w:r w:rsidRPr="00E66D54">
              <w:rPr>
                <w:rFonts w:ascii="Arial" w:hAnsi="Arial" w:cs="Arial"/>
                <w:sz w:val="22"/>
                <w:szCs w:val="22"/>
              </w:rPr>
              <w:t>nterview</w:t>
            </w:r>
          </w:p>
        </w:tc>
      </w:tr>
      <w:tr w:rsidR="00DF6B35" w:rsidRPr="00237CD4" w14:paraId="33D00626" w14:textId="77777777" w:rsidTr="00B53327">
        <w:tc>
          <w:tcPr>
            <w:tcW w:w="2265" w:type="dxa"/>
            <w:tcBorders>
              <w:left w:val="single" w:sz="4" w:space="0" w:color="auto"/>
              <w:right w:val="single" w:sz="4" w:space="0" w:color="auto"/>
            </w:tcBorders>
          </w:tcPr>
          <w:p w14:paraId="5B0AC8C9" w14:textId="77777777" w:rsidR="00DF6B35" w:rsidRPr="00237CD4" w:rsidRDefault="00DF6B35"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47C5A787" w14:textId="77777777" w:rsidR="00DF6B35" w:rsidRPr="00E66D54" w:rsidRDefault="00E66D54" w:rsidP="00DF6B35">
            <w:pPr>
              <w:spacing w:after="120"/>
              <w:rPr>
                <w:rFonts w:ascii="Arial" w:hAnsi="Arial" w:cs="Arial"/>
                <w:sz w:val="22"/>
                <w:szCs w:val="22"/>
              </w:rPr>
            </w:pPr>
            <w:r>
              <w:rPr>
                <w:rFonts w:ascii="Arial" w:hAnsi="Arial" w:cs="Arial"/>
                <w:sz w:val="22"/>
                <w:szCs w:val="22"/>
              </w:rPr>
              <w:t>Experience of advising on governance issues, including the provision of procedural advice to committee chairs</w:t>
            </w:r>
          </w:p>
        </w:tc>
        <w:tc>
          <w:tcPr>
            <w:tcW w:w="1415" w:type="dxa"/>
            <w:gridSpan w:val="2"/>
            <w:tcBorders>
              <w:top w:val="single" w:sz="6" w:space="0" w:color="auto"/>
              <w:left w:val="nil"/>
              <w:bottom w:val="single" w:sz="6" w:space="0" w:color="auto"/>
              <w:right w:val="single" w:sz="6" w:space="0" w:color="auto"/>
            </w:tcBorders>
            <w:vAlign w:val="center"/>
          </w:tcPr>
          <w:p w14:paraId="04B8BE16" w14:textId="77777777" w:rsidR="00DF6B35" w:rsidRPr="00E66D54" w:rsidRDefault="00DF6B35" w:rsidP="00E66D54">
            <w:pPr>
              <w:jc w:val="center"/>
              <w:rPr>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3E6115E1" w14:textId="77777777" w:rsidR="00DF6B35" w:rsidRPr="00E66D54" w:rsidRDefault="00DF6B35" w:rsidP="00E66D54">
            <w:pPr>
              <w:jc w:val="center"/>
              <w:rPr>
                <w:rFonts w:ascii="Arial" w:hAnsi="Arial" w:cs="Arial"/>
                <w:b/>
                <w:sz w:val="22"/>
                <w:szCs w:val="22"/>
              </w:rPr>
            </w:pPr>
          </w:p>
        </w:tc>
        <w:tc>
          <w:tcPr>
            <w:tcW w:w="1460" w:type="dxa"/>
            <w:tcBorders>
              <w:top w:val="single" w:sz="6" w:space="0" w:color="auto"/>
              <w:left w:val="nil"/>
              <w:bottom w:val="single" w:sz="6" w:space="0" w:color="auto"/>
              <w:right w:val="single" w:sz="6" w:space="0" w:color="auto"/>
            </w:tcBorders>
            <w:vAlign w:val="center"/>
          </w:tcPr>
          <w:p w14:paraId="2D9121F2" w14:textId="77777777" w:rsidR="00DF6B35" w:rsidRPr="00E66D54" w:rsidRDefault="00E66D54" w:rsidP="00E66D54">
            <w:pPr>
              <w:jc w:val="center"/>
              <w:rPr>
                <w:rFonts w:ascii="Arial" w:hAnsi="Arial" w:cs="Arial"/>
                <w:b/>
                <w:sz w:val="22"/>
                <w:szCs w:val="22"/>
              </w:rPr>
            </w:pPr>
            <w:r>
              <w:rPr>
                <w:rFonts w:ascii="Arial" w:hAnsi="Arial" w:cs="Arial"/>
                <w:sz w:val="22"/>
                <w:szCs w:val="22"/>
              </w:rPr>
              <w:t>*Appl Form/ I</w:t>
            </w:r>
            <w:r w:rsidRPr="00E66D54">
              <w:rPr>
                <w:rFonts w:ascii="Arial" w:hAnsi="Arial" w:cs="Arial"/>
                <w:sz w:val="22"/>
                <w:szCs w:val="22"/>
              </w:rPr>
              <w:t>nterview</w:t>
            </w:r>
          </w:p>
        </w:tc>
      </w:tr>
      <w:tr w:rsidR="00DF6B35" w:rsidRPr="00237CD4" w14:paraId="3A265461" w14:textId="77777777" w:rsidTr="00B53327">
        <w:tc>
          <w:tcPr>
            <w:tcW w:w="2265" w:type="dxa"/>
            <w:tcBorders>
              <w:left w:val="single" w:sz="4" w:space="0" w:color="auto"/>
              <w:right w:val="single" w:sz="4" w:space="0" w:color="auto"/>
            </w:tcBorders>
          </w:tcPr>
          <w:p w14:paraId="4E88B359" w14:textId="77777777" w:rsidR="00DF6B35" w:rsidRPr="00237CD4" w:rsidRDefault="00DF6B35"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6D554B79" w14:textId="77777777" w:rsidR="00DF6B35" w:rsidRPr="00E66D54" w:rsidRDefault="00E66D54" w:rsidP="00DF6B35">
            <w:pPr>
              <w:rPr>
                <w:rFonts w:ascii="Arial" w:hAnsi="Arial" w:cs="Arial"/>
                <w:sz w:val="22"/>
                <w:szCs w:val="22"/>
              </w:rPr>
            </w:pPr>
            <w:r>
              <w:rPr>
                <w:rFonts w:ascii="Arial" w:hAnsi="Arial" w:cs="Arial"/>
                <w:sz w:val="22"/>
                <w:szCs w:val="22"/>
              </w:rPr>
              <w:t>Considerable experience of working with elected members or in a political environment</w:t>
            </w:r>
          </w:p>
        </w:tc>
        <w:tc>
          <w:tcPr>
            <w:tcW w:w="1415" w:type="dxa"/>
            <w:gridSpan w:val="2"/>
            <w:tcBorders>
              <w:top w:val="single" w:sz="6" w:space="0" w:color="auto"/>
              <w:left w:val="nil"/>
              <w:bottom w:val="single" w:sz="6" w:space="0" w:color="auto"/>
              <w:right w:val="single" w:sz="6" w:space="0" w:color="auto"/>
            </w:tcBorders>
            <w:vAlign w:val="center"/>
          </w:tcPr>
          <w:p w14:paraId="7C3D619B" w14:textId="77777777" w:rsidR="00DF6B35" w:rsidRPr="00E66D54" w:rsidRDefault="00DF6B35" w:rsidP="00E66D54">
            <w:pPr>
              <w:jc w:val="center"/>
              <w:rPr>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59D672DD" w14:textId="77777777" w:rsidR="00DF6B35" w:rsidRPr="00E66D54" w:rsidRDefault="00DF6B35" w:rsidP="00E66D54">
            <w:pPr>
              <w:jc w:val="center"/>
              <w:rPr>
                <w:rFonts w:ascii="Arial" w:hAnsi="Arial" w:cs="Arial"/>
                <w:b/>
                <w:sz w:val="22"/>
                <w:szCs w:val="22"/>
              </w:rPr>
            </w:pPr>
          </w:p>
        </w:tc>
        <w:tc>
          <w:tcPr>
            <w:tcW w:w="1460" w:type="dxa"/>
            <w:tcBorders>
              <w:top w:val="single" w:sz="6" w:space="0" w:color="auto"/>
              <w:left w:val="nil"/>
              <w:bottom w:val="single" w:sz="6" w:space="0" w:color="auto"/>
              <w:right w:val="single" w:sz="6" w:space="0" w:color="auto"/>
            </w:tcBorders>
            <w:vAlign w:val="center"/>
          </w:tcPr>
          <w:p w14:paraId="1301765C" w14:textId="77777777" w:rsidR="00DF6B35" w:rsidRPr="00E66D54" w:rsidRDefault="00E66D54" w:rsidP="00E66D54">
            <w:pPr>
              <w:jc w:val="center"/>
              <w:rPr>
                <w:rFonts w:ascii="Arial" w:hAnsi="Arial" w:cs="Arial"/>
                <w:b/>
                <w:sz w:val="22"/>
                <w:szCs w:val="22"/>
              </w:rPr>
            </w:pPr>
            <w:r>
              <w:rPr>
                <w:rFonts w:ascii="Arial" w:hAnsi="Arial" w:cs="Arial"/>
                <w:sz w:val="22"/>
                <w:szCs w:val="22"/>
              </w:rPr>
              <w:t>*Appl Form/ I</w:t>
            </w:r>
            <w:r w:rsidRPr="00E66D54">
              <w:rPr>
                <w:rFonts w:ascii="Arial" w:hAnsi="Arial" w:cs="Arial"/>
                <w:sz w:val="22"/>
                <w:szCs w:val="22"/>
              </w:rPr>
              <w:t>nterview</w:t>
            </w:r>
          </w:p>
        </w:tc>
      </w:tr>
      <w:tr w:rsidR="00E66D54" w:rsidRPr="00237CD4" w14:paraId="37761BAD" w14:textId="77777777" w:rsidTr="00B53327">
        <w:tc>
          <w:tcPr>
            <w:tcW w:w="2265" w:type="dxa"/>
            <w:tcBorders>
              <w:left w:val="single" w:sz="4" w:space="0" w:color="auto"/>
              <w:right w:val="single" w:sz="4" w:space="0" w:color="auto"/>
            </w:tcBorders>
          </w:tcPr>
          <w:p w14:paraId="6B7FE67A" w14:textId="77777777" w:rsidR="00E66D54" w:rsidRPr="00237CD4" w:rsidRDefault="00E66D54"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24B9BCF9" w14:textId="77777777" w:rsidR="00E66D54" w:rsidRDefault="00E66D54" w:rsidP="00DF6B35">
            <w:pPr>
              <w:rPr>
                <w:rFonts w:ascii="Arial" w:hAnsi="Arial" w:cs="Arial"/>
                <w:sz w:val="22"/>
                <w:szCs w:val="22"/>
              </w:rPr>
            </w:pPr>
            <w:r>
              <w:rPr>
                <w:rFonts w:ascii="Arial" w:hAnsi="Arial" w:cs="Arial"/>
                <w:sz w:val="22"/>
                <w:szCs w:val="22"/>
              </w:rPr>
              <w:t>Highly competent user and wide-ranging experience of Microsoft Office software including Word, Excel and PowerPoint</w:t>
            </w:r>
          </w:p>
        </w:tc>
        <w:tc>
          <w:tcPr>
            <w:tcW w:w="1415" w:type="dxa"/>
            <w:gridSpan w:val="2"/>
            <w:tcBorders>
              <w:top w:val="single" w:sz="6" w:space="0" w:color="auto"/>
              <w:left w:val="nil"/>
              <w:bottom w:val="single" w:sz="6" w:space="0" w:color="auto"/>
              <w:right w:val="single" w:sz="6" w:space="0" w:color="auto"/>
            </w:tcBorders>
            <w:vAlign w:val="center"/>
          </w:tcPr>
          <w:p w14:paraId="0493709B" w14:textId="77777777" w:rsidR="00E66D54" w:rsidRPr="00E66D54" w:rsidRDefault="00E66D54" w:rsidP="00E66D54">
            <w:pPr>
              <w:jc w:val="center"/>
              <w:rPr>
                <w:rFonts w:ascii="Arial" w:hAnsi="Arial" w:cs="Arial"/>
                <w:b/>
                <w:sz w:val="22"/>
                <w:szCs w:val="22"/>
              </w:rPr>
            </w:pPr>
            <w:r w:rsidRPr="00E66D54">
              <w:rPr>
                <w:rFonts w:ascii="Arial" w:hAnsi="Arial" w:cs="Arial"/>
                <w:b/>
                <w:sz w:val="22"/>
                <w:szCs w:val="22"/>
              </w:rPr>
              <w:sym w:font="Wingdings" w:char="F0FC"/>
            </w:r>
          </w:p>
        </w:tc>
        <w:tc>
          <w:tcPr>
            <w:tcW w:w="1416" w:type="dxa"/>
            <w:gridSpan w:val="2"/>
            <w:tcBorders>
              <w:top w:val="single" w:sz="6" w:space="0" w:color="auto"/>
              <w:left w:val="nil"/>
              <w:bottom w:val="single" w:sz="6" w:space="0" w:color="auto"/>
              <w:right w:val="single" w:sz="6" w:space="0" w:color="auto"/>
            </w:tcBorders>
            <w:vAlign w:val="center"/>
          </w:tcPr>
          <w:p w14:paraId="27539D1D" w14:textId="77777777" w:rsidR="00E66D54" w:rsidRPr="00E66D54" w:rsidRDefault="00E66D54" w:rsidP="00E66D54">
            <w:pPr>
              <w:jc w:val="center"/>
              <w:rPr>
                <w:rFonts w:ascii="Arial" w:hAnsi="Arial" w:cs="Arial"/>
                <w:b/>
                <w:sz w:val="22"/>
                <w:szCs w:val="22"/>
              </w:rPr>
            </w:pPr>
          </w:p>
        </w:tc>
        <w:tc>
          <w:tcPr>
            <w:tcW w:w="1460" w:type="dxa"/>
            <w:tcBorders>
              <w:top w:val="single" w:sz="6" w:space="0" w:color="auto"/>
              <w:left w:val="nil"/>
              <w:bottom w:val="single" w:sz="6" w:space="0" w:color="auto"/>
              <w:right w:val="single" w:sz="6" w:space="0" w:color="auto"/>
            </w:tcBorders>
            <w:vAlign w:val="center"/>
          </w:tcPr>
          <w:p w14:paraId="4DBF1ADB" w14:textId="77777777" w:rsidR="00E66D54" w:rsidRDefault="00E66D54" w:rsidP="00E66D54">
            <w:pPr>
              <w:jc w:val="center"/>
              <w:rPr>
                <w:rFonts w:ascii="Arial" w:hAnsi="Arial" w:cs="Arial"/>
                <w:sz w:val="22"/>
                <w:szCs w:val="22"/>
              </w:rPr>
            </w:pPr>
            <w:r>
              <w:rPr>
                <w:rFonts w:ascii="Arial" w:hAnsi="Arial" w:cs="Arial"/>
                <w:sz w:val="22"/>
                <w:szCs w:val="22"/>
              </w:rPr>
              <w:t>*Appl Form/ I</w:t>
            </w:r>
            <w:r w:rsidRPr="00E66D54">
              <w:rPr>
                <w:rFonts w:ascii="Arial" w:hAnsi="Arial" w:cs="Arial"/>
                <w:sz w:val="22"/>
                <w:szCs w:val="22"/>
              </w:rPr>
              <w:t>nterview</w:t>
            </w:r>
          </w:p>
        </w:tc>
      </w:tr>
      <w:tr w:rsidR="00E66D54" w:rsidRPr="00237CD4" w14:paraId="0D5F83A8" w14:textId="77777777" w:rsidTr="00B53327">
        <w:tc>
          <w:tcPr>
            <w:tcW w:w="2265" w:type="dxa"/>
            <w:tcBorders>
              <w:left w:val="single" w:sz="4" w:space="0" w:color="auto"/>
              <w:right w:val="single" w:sz="4" w:space="0" w:color="auto"/>
            </w:tcBorders>
          </w:tcPr>
          <w:p w14:paraId="491086B3" w14:textId="77777777" w:rsidR="00E66D54" w:rsidRPr="00237CD4" w:rsidRDefault="00E66D54" w:rsidP="00DF6B35">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tcPr>
          <w:p w14:paraId="1A0C6C7A" w14:textId="77777777" w:rsidR="00E66D54" w:rsidRDefault="00E66D54" w:rsidP="00DF6B35">
            <w:pPr>
              <w:rPr>
                <w:rFonts w:ascii="Arial" w:hAnsi="Arial" w:cs="Arial"/>
                <w:sz w:val="22"/>
                <w:szCs w:val="22"/>
              </w:rPr>
            </w:pPr>
            <w:r>
              <w:rPr>
                <w:rFonts w:ascii="Arial" w:hAnsi="Arial" w:cs="Arial"/>
                <w:sz w:val="22"/>
                <w:szCs w:val="22"/>
              </w:rPr>
              <w:t>Able to use other appropriate IT based applications and systems including GIS and committee management software</w:t>
            </w:r>
          </w:p>
        </w:tc>
        <w:tc>
          <w:tcPr>
            <w:tcW w:w="1415" w:type="dxa"/>
            <w:gridSpan w:val="2"/>
            <w:tcBorders>
              <w:top w:val="single" w:sz="6" w:space="0" w:color="auto"/>
              <w:left w:val="nil"/>
              <w:bottom w:val="single" w:sz="6" w:space="0" w:color="auto"/>
              <w:right w:val="single" w:sz="6" w:space="0" w:color="auto"/>
            </w:tcBorders>
            <w:vAlign w:val="center"/>
          </w:tcPr>
          <w:p w14:paraId="69AA49ED" w14:textId="77777777" w:rsidR="00E66D54" w:rsidRPr="00E66D54" w:rsidRDefault="00E66D54" w:rsidP="00E66D54">
            <w:pPr>
              <w:jc w:val="center"/>
              <w:rPr>
                <w:rFonts w:ascii="Arial" w:hAnsi="Arial" w:cs="Arial"/>
                <w:b/>
                <w:sz w:val="22"/>
                <w:szCs w:val="22"/>
              </w:rPr>
            </w:pPr>
          </w:p>
        </w:tc>
        <w:tc>
          <w:tcPr>
            <w:tcW w:w="1416" w:type="dxa"/>
            <w:gridSpan w:val="2"/>
            <w:tcBorders>
              <w:top w:val="single" w:sz="6" w:space="0" w:color="auto"/>
              <w:left w:val="nil"/>
              <w:bottom w:val="single" w:sz="6" w:space="0" w:color="auto"/>
              <w:right w:val="single" w:sz="6" w:space="0" w:color="auto"/>
            </w:tcBorders>
            <w:vAlign w:val="center"/>
          </w:tcPr>
          <w:p w14:paraId="44E2FF7C" w14:textId="77777777" w:rsidR="00E66D54" w:rsidRPr="00E66D54" w:rsidRDefault="00E66D54" w:rsidP="00E66D54">
            <w:pPr>
              <w:jc w:val="center"/>
              <w:rPr>
                <w:rFonts w:ascii="Arial" w:hAnsi="Arial" w:cs="Arial"/>
                <w:b/>
                <w:sz w:val="22"/>
                <w:szCs w:val="22"/>
              </w:rPr>
            </w:pPr>
            <w:r w:rsidRPr="00E66D54">
              <w:rPr>
                <w:rFonts w:ascii="Arial" w:hAnsi="Arial" w:cs="Arial"/>
                <w:b/>
                <w:sz w:val="22"/>
                <w:szCs w:val="22"/>
              </w:rPr>
              <w:sym w:font="Wingdings" w:char="F0FC"/>
            </w:r>
          </w:p>
        </w:tc>
        <w:tc>
          <w:tcPr>
            <w:tcW w:w="1460" w:type="dxa"/>
            <w:tcBorders>
              <w:top w:val="single" w:sz="6" w:space="0" w:color="auto"/>
              <w:left w:val="nil"/>
              <w:bottom w:val="single" w:sz="6" w:space="0" w:color="auto"/>
              <w:right w:val="single" w:sz="6" w:space="0" w:color="auto"/>
            </w:tcBorders>
            <w:vAlign w:val="center"/>
          </w:tcPr>
          <w:p w14:paraId="53701196" w14:textId="77777777" w:rsidR="00E66D54" w:rsidRDefault="00E66D54" w:rsidP="00E66D54">
            <w:pPr>
              <w:jc w:val="center"/>
              <w:rPr>
                <w:rFonts w:ascii="Arial" w:hAnsi="Arial" w:cs="Arial"/>
                <w:sz w:val="22"/>
                <w:szCs w:val="22"/>
              </w:rPr>
            </w:pPr>
            <w:r>
              <w:rPr>
                <w:rFonts w:ascii="Arial" w:hAnsi="Arial" w:cs="Arial"/>
                <w:sz w:val="22"/>
                <w:szCs w:val="22"/>
              </w:rPr>
              <w:t>*Appl Form/ I</w:t>
            </w:r>
            <w:r w:rsidRPr="00E66D54">
              <w:rPr>
                <w:rFonts w:ascii="Arial" w:hAnsi="Arial" w:cs="Arial"/>
                <w:sz w:val="22"/>
                <w:szCs w:val="22"/>
              </w:rPr>
              <w:t>nterview</w:t>
            </w:r>
          </w:p>
        </w:tc>
      </w:tr>
      <w:tr w:rsidR="004B613C" w:rsidRPr="00237CD4" w14:paraId="5A3EAC39" w14:textId="77777777" w:rsidTr="00B53327">
        <w:tc>
          <w:tcPr>
            <w:tcW w:w="10517" w:type="dxa"/>
            <w:gridSpan w:val="8"/>
            <w:tcBorders>
              <w:top w:val="single" w:sz="6" w:space="0" w:color="auto"/>
              <w:left w:val="single" w:sz="6" w:space="0" w:color="auto"/>
              <w:right w:val="single" w:sz="6" w:space="0" w:color="auto"/>
            </w:tcBorders>
            <w:shd w:val="pct12" w:color="000000" w:fill="FFFFFF"/>
          </w:tcPr>
          <w:p w14:paraId="244A878B" w14:textId="77777777" w:rsidR="004B613C" w:rsidRPr="00237CD4" w:rsidRDefault="004B613C" w:rsidP="00071EBF">
            <w:pPr>
              <w:jc w:val="center"/>
              <w:rPr>
                <w:rFonts w:ascii="Arial" w:hAnsi="Arial" w:cs="Arial"/>
              </w:rPr>
            </w:pPr>
          </w:p>
        </w:tc>
      </w:tr>
      <w:tr w:rsidR="00DF6B35" w:rsidRPr="00237CD4" w14:paraId="2107A69E" w14:textId="77777777" w:rsidTr="00B53327">
        <w:trPr>
          <w:cantSplit/>
          <w:trHeight w:val="235"/>
        </w:trPr>
        <w:tc>
          <w:tcPr>
            <w:tcW w:w="2265" w:type="dxa"/>
            <w:vMerge w:val="restart"/>
            <w:tcBorders>
              <w:top w:val="single" w:sz="4" w:space="0" w:color="auto"/>
              <w:left w:val="single" w:sz="4" w:space="0" w:color="auto"/>
              <w:bottom w:val="single" w:sz="4" w:space="0" w:color="auto"/>
              <w:right w:val="single" w:sz="6" w:space="0" w:color="auto"/>
            </w:tcBorders>
          </w:tcPr>
          <w:p w14:paraId="3161E08C" w14:textId="77777777" w:rsidR="00DF6B35" w:rsidRPr="00237CD4" w:rsidRDefault="00DF6B35" w:rsidP="00DF6B35">
            <w:pPr>
              <w:rPr>
                <w:rFonts w:ascii="Arial" w:hAnsi="Arial" w:cs="Arial"/>
                <w:b/>
              </w:rPr>
            </w:pPr>
            <w:r w:rsidRPr="00237CD4">
              <w:rPr>
                <w:rFonts w:ascii="Arial" w:hAnsi="Arial" w:cs="Arial"/>
                <w:b/>
              </w:rPr>
              <w:t>Qualifications</w:t>
            </w:r>
          </w:p>
        </w:tc>
        <w:tc>
          <w:tcPr>
            <w:tcW w:w="3961" w:type="dxa"/>
            <w:gridSpan w:val="2"/>
            <w:tcBorders>
              <w:top w:val="single" w:sz="4" w:space="0" w:color="auto"/>
              <w:left w:val="nil"/>
              <w:bottom w:val="single" w:sz="4" w:space="0" w:color="auto"/>
              <w:right w:val="single" w:sz="6" w:space="0" w:color="auto"/>
            </w:tcBorders>
          </w:tcPr>
          <w:p w14:paraId="12F02C89" w14:textId="77777777" w:rsidR="00DF6B35" w:rsidRPr="00E66D54" w:rsidRDefault="00B53327" w:rsidP="00DF6B35">
            <w:pPr>
              <w:rPr>
                <w:rFonts w:ascii="Arial" w:hAnsi="Arial" w:cs="Arial"/>
                <w:sz w:val="22"/>
                <w:szCs w:val="22"/>
              </w:rPr>
            </w:pPr>
            <w:r>
              <w:rPr>
                <w:rFonts w:ascii="Arial" w:hAnsi="Arial" w:cs="Arial"/>
                <w:sz w:val="22"/>
                <w:szCs w:val="22"/>
              </w:rPr>
              <w:t>Education to degree level or significant experience in similar role</w:t>
            </w:r>
          </w:p>
        </w:tc>
        <w:tc>
          <w:tcPr>
            <w:tcW w:w="1415" w:type="dxa"/>
            <w:gridSpan w:val="2"/>
            <w:tcBorders>
              <w:top w:val="single" w:sz="4" w:space="0" w:color="auto"/>
              <w:left w:val="nil"/>
              <w:bottom w:val="single" w:sz="4" w:space="0" w:color="auto"/>
              <w:right w:val="single" w:sz="6" w:space="0" w:color="auto"/>
            </w:tcBorders>
            <w:vAlign w:val="center"/>
          </w:tcPr>
          <w:p w14:paraId="22E936CC" w14:textId="77777777" w:rsidR="00DF6B35" w:rsidRPr="00E66D54" w:rsidRDefault="00DF6B35" w:rsidP="00B53327">
            <w:pPr>
              <w:jc w:val="center"/>
              <w:rPr>
                <w:sz w:val="22"/>
                <w:szCs w:val="22"/>
              </w:rPr>
            </w:pPr>
            <w:r w:rsidRPr="00E66D54">
              <w:rPr>
                <w:rFonts w:ascii="Arial" w:hAnsi="Arial" w:cs="Arial"/>
                <w:b/>
                <w:sz w:val="22"/>
                <w:szCs w:val="22"/>
              </w:rPr>
              <w:sym w:font="Wingdings" w:char="F0FC"/>
            </w:r>
          </w:p>
        </w:tc>
        <w:tc>
          <w:tcPr>
            <w:tcW w:w="1416" w:type="dxa"/>
            <w:gridSpan w:val="2"/>
            <w:tcBorders>
              <w:top w:val="single" w:sz="4" w:space="0" w:color="auto"/>
              <w:left w:val="nil"/>
              <w:bottom w:val="single" w:sz="4" w:space="0" w:color="auto"/>
            </w:tcBorders>
            <w:vAlign w:val="center"/>
          </w:tcPr>
          <w:p w14:paraId="67E7FE55" w14:textId="77777777" w:rsidR="00DF6B35" w:rsidRPr="00E66D54" w:rsidRDefault="00DF6B35" w:rsidP="00B53327">
            <w:pPr>
              <w:jc w:val="center"/>
              <w:rPr>
                <w:rFonts w:ascii="Arial" w:hAnsi="Arial" w:cs="Arial"/>
                <w:b/>
                <w:sz w:val="22"/>
                <w:szCs w:val="22"/>
              </w:rPr>
            </w:pPr>
          </w:p>
        </w:tc>
        <w:tc>
          <w:tcPr>
            <w:tcW w:w="1460" w:type="dxa"/>
            <w:tcBorders>
              <w:top w:val="single" w:sz="4" w:space="0" w:color="auto"/>
              <w:left w:val="single" w:sz="6" w:space="0" w:color="auto"/>
              <w:bottom w:val="single" w:sz="4" w:space="0" w:color="auto"/>
              <w:right w:val="single" w:sz="4" w:space="0" w:color="auto"/>
            </w:tcBorders>
            <w:vAlign w:val="center"/>
          </w:tcPr>
          <w:p w14:paraId="4A14F4FF" w14:textId="77777777" w:rsidR="00DF6B35" w:rsidRPr="00B53327" w:rsidRDefault="00B53327" w:rsidP="00B53327">
            <w:pPr>
              <w:jc w:val="center"/>
              <w:rPr>
                <w:rFonts w:ascii="Arial" w:hAnsi="Arial" w:cs="Arial"/>
                <w:sz w:val="22"/>
                <w:szCs w:val="22"/>
              </w:rPr>
            </w:pPr>
            <w:r w:rsidRPr="00B53327">
              <w:rPr>
                <w:rFonts w:ascii="Arial" w:hAnsi="Arial" w:cs="Arial"/>
                <w:sz w:val="22"/>
                <w:szCs w:val="22"/>
              </w:rPr>
              <w:t>*Application form</w:t>
            </w:r>
          </w:p>
        </w:tc>
      </w:tr>
      <w:tr w:rsidR="00DF6B35" w:rsidRPr="00237CD4" w14:paraId="3199EB96" w14:textId="77777777" w:rsidTr="00B53327">
        <w:trPr>
          <w:cantSplit/>
          <w:trHeight w:val="603"/>
        </w:trPr>
        <w:tc>
          <w:tcPr>
            <w:tcW w:w="2265" w:type="dxa"/>
            <w:vMerge/>
            <w:tcBorders>
              <w:top w:val="single" w:sz="4" w:space="0" w:color="auto"/>
              <w:left w:val="single" w:sz="4" w:space="0" w:color="auto"/>
              <w:bottom w:val="single" w:sz="4" w:space="0" w:color="auto"/>
              <w:right w:val="single" w:sz="6" w:space="0" w:color="auto"/>
            </w:tcBorders>
          </w:tcPr>
          <w:p w14:paraId="3D8FB5EB" w14:textId="77777777" w:rsidR="00DF6B35" w:rsidRPr="00237CD4" w:rsidRDefault="00DF6B35" w:rsidP="00DF6B35">
            <w:pPr>
              <w:rPr>
                <w:rFonts w:ascii="Arial" w:hAnsi="Arial" w:cs="Arial"/>
                <w:b/>
              </w:rPr>
            </w:pPr>
          </w:p>
        </w:tc>
        <w:tc>
          <w:tcPr>
            <w:tcW w:w="3961" w:type="dxa"/>
            <w:gridSpan w:val="2"/>
            <w:tcBorders>
              <w:top w:val="single" w:sz="4" w:space="0" w:color="auto"/>
              <w:left w:val="nil"/>
              <w:bottom w:val="single" w:sz="4" w:space="0" w:color="auto"/>
              <w:right w:val="single" w:sz="6" w:space="0" w:color="auto"/>
            </w:tcBorders>
          </w:tcPr>
          <w:p w14:paraId="4D42CCE4" w14:textId="77777777" w:rsidR="00DF6B35" w:rsidRPr="00E66D54" w:rsidRDefault="00B53327" w:rsidP="00DF6B35">
            <w:pPr>
              <w:rPr>
                <w:rFonts w:ascii="Arial" w:hAnsi="Arial" w:cs="Arial"/>
                <w:sz w:val="22"/>
                <w:szCs w:val="22"/>
              </w:rPr>
            </w:pPr>
            <w:r>
              <w:rPr>
                <w:rFonts w:ascii="Arial" w:hAnsi="Arial" w:cs="Arial"/>
                <w:sz w:val="22"/>
                <w:szCs w:val="22"/>
              </w:rPr>
              <w:t>Certificate in Democratic Services Practice (ADSO) or similar</w:t>
            </w:r>
          </w:p>
        </w:tc>
        <w:tc>
          <w:tcPr>
            <w:tcW w:w="1415" w:type="dxa"/>
            <w:gridSpan w:val="2"/>
            <w:tcBorders>
              <w:top w:val="single" w:sz="4" w:space="0" w:color="auto"/>
              <w:left w:val="nil"/>
              <w:bottom w:val="single" w:sz="4" w:space="0" w:color="auto"/>
              <w:right w:val="single" w:sz="6" w:space="0" w:color="auto"/>
            </w:tcBorders>
            <w:vAlign w:val="center"/>
          </w:tcPr>
          <w:p w14:paraId="16BB1C79" w14:textId="77777777" w:rsidR="00DF6B35" w:rsidRPr="00E66D54" w:rsidRDefault="00DF6B35" w:rsidP="00B53327">
            <w:pPr>
              <w:jc w:val="center"/>
              <w:rPr>
                <w:sz w:val="22"/>
                <w:szCs w:val="22"/>
              </w:rPr>
            </w:pPr>
          </w:p>
        </w:tc>
        <w:tc>
          <w:tcPr>
            <w:tcW w:w="1416" w:type="dxa"/>
            <w:gridSpan w:val="2"/>
            <w:tcBorders>
              <w:top w:val="single" w:sz="4" w:space="0" w:color="auto"/>
              <w:left w:val="nil"/>
              <w:bottom w:val="single" w:sz="4" w:space="0" w:color="auto"/>
            </w:tcBorders>
            <w:vAlign w:val="center"/>
          </w:tcPr>
          <w:p w14:paraId="2340190A" w14:textId="77777777" w:rsidR="00DF6B35" w:rsidRPr="00E66D54" w:rsidRDefault="00B53327" w:rsidP="00B53327">
            <w:pPr>
              <w:jc w:val="center"/>
              <w:rPr>
                <w:rFonts w:ascii="Arial" w:hAnsi="Arial" w:cs="Arial"/>
                <w:b/>
                <w:sz w:val="22"/>
                <w:szCs w:val="22"/>
              </w:rPr>
            </w:pPr>
            <w:r w:rsidRPr="00E66D54">
              <w:rPr>
                <w:rFonts w:ascii="Arial" w:hAnsi="Arial" w:cs="Arial"/>
                <w:b/>
                <w:sz w:val="22"/>
                <w:szCs w:val="22"/>
              </w:rPr>
              <w:sym w:font="Wingdings" w:char="F0FC"/>
            </w:r>
          </w:p>
        </w:tc>
        <w:tc>
          <w:tcPr>
            <w:tcW w:w="1460" w:type="dxa"/>
            <w:tcBorders>
              <w:top w:val="single" w:sz="4" w:space="0" w:color="auto"/>
              <w:left w:val="single" w:sz="6" w:space="0" w:color="auto"/>
              <w:bottom w:val="single" w:sz="4" w:space="0" w:color="auto"/>
              <w:right w:val="single" w:sz="4" w:space="0" w:color="auto"/>
            </w:tcBorders>
            <w:vAlign w:val="center"/>
          </w:tcPr>
          <w:p w14:paraId="6D0D4842" w14:textId="77777777" w:rsidR="00DF6B35" w:rsidRPr="00B53327" w:rsidRDefault="00B53327" w:rsidP="00B53327">
            <w:pPr>
              <w:jc w:val="center"/>
              <w:rPr>
                <w:rFonts w:ascii="Arial" w:hAnsi="Arial" w:cs="Arial"/>
                <w:sz w:val="22"/>
                <w:szCs w:val="22"/>
              </w:rPr>
            </w:pPr>
            <w:r w:rsidRPr="00B53327">
              <w:rPr>
                <w:rFonts w:ascii="Arial" w:hAnsi="Arial" w:cs="Arial"/>
                <w:sz w:val="22"/>
                <w:szCs w:val="22"/>
              </w:rPr>
              <w:t>*Application form</w:t>
            </w:r>
          </w:p>
        </w:tc>
      </w:tr>
      <w:tr w:rsidR="00B53327" w:rsidRPr="00237CD4" w14:paraId="1D72248E" w14:textId="77777777" w:rsidTr="00B53327">
        <w:trPr>
          <w:trHeight w:val="274"/>
        </w:trPr>
        <w:tc>
          <w:tcPr>
            <w:tcW w:w="10517" w:type="dxa"/>
            <w:gridSpan w:val="8"/>
            <w:tcBorders>
              <w:top w:val="single" w:sz="6" w:space="0" w:color="auto"/>
              <w:left w:val="single" w:sz="6" w:space="0" w:color="auto"/>
              <w:bottom w:val="single" w:sz="6" w:space="0" w:color="auto"/>
              <w:right w:val="single" w:sz="6" w:space="0" w:color="auto"/>
            </w:tcBorders>
            <w:shd w:val="pct12" w:color="000000" w:fill="FFFFFF"/>
          </w:tcPr>
          <w:p w14:paraId="78EFAAA3" w14:textId="77777777" w:rsidR="00B53327" w:rsidRPr="00237CD4" w:rsidRDefault="00B53327" w:rsidP="00B53327">
            <w:pPr>
              <w:rPr>
                <w:rFonts w:ascii="Arial" w:hAnsi="Arial" w:cs="Arial"/>
                <w:b/>
              </w:rPr>
            </w:pPr>
          </w:p>
        </w:tc>
      </w:tr>
      <w:tr w:rsidR="009767D2" w:rsidRPr="00237CD4" w14:paraId="1323491D" w14:textId="77777777" w:rsidTr="009767D2">
        <w:trPr>
          <w:cantSplit/>
          <w:trHeight w:val="226"/>
        </w:trPr>
        <w:tc>
          <w:tcPr>
            <w:tcW w:w="2265" w:type="dxa"/>
            <w:vMerge w:val="restart"/>
            <w:tcBorders>
              <w:top w:val="single" w:sz="4" w:space="0" w:color="auto"/>
              <w:left w:val="single" w:sz="4" w:space="0" w:color="auto"/>
              <w:bottom w:val="single" w:sz="4" w:space="0" w:color="auto"/>
              <w:right w:val="single" w:sz="6" w:space="0" w:color="auto"/>
            </w:tcBorders>
          </w:tcPr>
          <w:p w14:paraId="3EF12072" w14:textId="77777777" w:rsidR="009767D2" w:rsidRPr="00237CD4" w:rsidRDefault="009767D2" w:rsidP="00B53327">
            <w:pPr>
              <w:rPr>
                <w:rFonts w:ascii="Arial" w:hAnsi="Arial" w:cs="Arial"/>
                <w:b/>
              </w:rPr>
            </w:pPr>
            <w:r w:rsidRPr="00237CD4">
              <w:rPr>
                <w:rFonts w:ascii="Arial" w:hAnsi="Arial" w:cs="Arial"/>
                <w:b/>
              </w:rPr>
              <w:t>Skills</w:t>
            </w:r>
          </w:p>
        </w:tc>
        <w:tc>
          <w:tcPr>
            <w:tcW w:w="3948" w:type="dxa"/>
            <w:tcBorders>
              <w:top w:val="single" w:sz="4" w:space="0" w:color="auto"/>
              <w:left w:val="nil"/>
              <w:bottom w:val="single" w:sz="4" w:space="0" w:color="auto"/>
              <w:right w:val="single" w:sz="6" w:space="0" w:color="auto"/>
            </w:tcBorders>
          </w:tcPr>
          <w:p w14:paraId="43768C7B" w14:textId="77777777" w:rsidR="009767D2" w:rsidRPr="00B53327" w:rsidRDefault="009767D2" w:rsidP="00B53327">
            <w:pPr>
              <w:rPr>
                <w:rFonts w:ascii="Arial" w:hAnsi="Arial" w:cs="Arial"/>
                <w:sz w:val="22"/>
                <w:szCs w:val="22"/>
              </w:rPr>
            </w:pPr>
            <w:r>
              <w:rPr>
                <w:rFonts w:ascii="Arial" w:hAnsi="Arial" w:cs="Arial"/>
                <w:sz w:val="22"/>
                <w:szCs w:val="22"/>
              </w:rPr>
              <w:t>Able to demonstrate good organisational skills (e.g. working to deadlines, prioritising work, managing information)</w:t>
            </w:r>
          </w:p>
        </w:tc>
        <w:tc>
          <w:tcPr>
            <w:tcW w:w="1411" w:type="dxa"/>
            <w:gridSpan w:val="2"/>
            <w:tcBorders>
              <w:top w:val="single" w:sz="4" w:space="0" w:color="auto"/>
              <w:left w:val="nil"/>
              <w:bottom w:val="single" w:sz="4" w:space="0" w:color="auto"/>
              <w:right w:val="single" w:sz="6" w:space="0" w:color="auto"/>
            </w:tcBorders>
            <w:vAlign w:val="center"/>
          </w:tcPr>
          <w:p w14:paraId="35F82712"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0BFFB5F5"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6BF4385D"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7E376814" w14:textId="77777777" w:rsidTr="009767D2">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4BB8A4CB"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0596CFA0" w14:textId="77777777" w:rsidR="009767D2" w:rsidRPr="00B53327" w:rsidRDefault="009767D2" w:rsidP="00B53327">
            <w:pPr>
              <w:rPr>
                <w:rFonts w:ascii="Arial" w:hAnsi="Arial" w:cs="Arial"/>
                <w:sz w:val="22"/>
                <w:szCs w:val="22"/>
              </w:rPr>
            </w:pPr>
            <w:r>
              <w:rPr>
                <w:rFonts w:ascii="Arial" w:hAnsi="Arial" w:cs="Arial"/>
                <w:sz w:val="22"/>
                <w:szCs w:val="22"/>
              </w:rPr>
              <w:t>Excellent minute taking skills</w:t>
            </w:r>
          </w:p>
        </w:tc>
        <w:tc>
          <w:tcPr>
            <w:tcW w:w="1411" w:type="dxa"/>
            <w:gridSpan w:val="2"/>
            <w:tcBorders>
              <w:top w:val="single" w:sz="4" w:space="0" w:color="auto"/>
              <w:left w:val="nil"/>
              <w:bottom w:val="single" w:sz="4" w:space="0" w:color="auto"/>
              <w:right w:val="single" w:sz="6" w:space="0" w:color="auto"/>
            </w:tcBorders>
            <w:vAlign w:val="center"/>
          </w:tcPr>
          <w:p w14:paraId="05A7D25E"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123E1E31"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7419008F" w14:textId="77777777" w:rsidR="009767D2" w:rsidRPr="00B53327" w:rsidRDefault="009767D2" w:rsidP="00B53327">
            <w:pPr>
              <w:jc w:val="center"/>
              <w:rPr>
                <w:rFonts w:ascii="Arial" w:hAnsi="Arial" w:cs="Arial"/>
                <w:sz w:val="22"/>
                <w:szCs w:val="22"/>
              </w:rPr>
            </w:pPr>
            <w:r>
              <w:rPr>
                <w:rFonts w:ascii="Arial" w:hAnsi="Arial" w:cs="Arial"/>
                <w:sz w:val="22"/>
                <w:szCs w:val="22"/>
              </w:rPr>
              <w:t>*Appl Form/ Interview</w:t>
            </w:r>
          </w:p>
        </w:tc>
      </w:tr>
      <w:tr w:rsidR="009767D2" w:rsidRPr="00237CD4" w14:paraId="7CDC0AB9" w14:textId="77777777" w:rsidTr="009767D2">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2EA0CA77"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6984132A" w14:textId="77777777" w:rsidR="009767D2" w:rsidRPr="00B53327" w:rsidRDefault="009767D2" w:rsidP="00B53327">
            <w:pPr>
              <w:rPr>
                <w:rFonts w:ascii="Arial" w:hAnsi="Arial" w:cs="Arial"/>
                <w:sz w:val="22"/>
                <w:szCs w:val="22"/>
              </w:rPr>
            </w:pPr>
            <w:r>
              <w:rPr>
                <w:rFonts w:ascii="Arial" w:hAnsi="Arial" w:cs="Arial"/>
                <w:sz w:val="22"/>
                <w:szCs w:val="22"/>
              </w:rPr>
              <w:t>Demonstrable ability to use advanced theoretical, procedural and organisational policy knowledge across a specialist area</w:t>
            </w:r>
          </w:p>
        </w:tc>
        <w:tc>
          <w:tcPr>
            <w:tcW w:w="1411" w:type="dxa"/>
            <w:gridSpan w:val="2"/>
            <w:tcBorders>
              <w:top w:val="single" w:sz="4" w:space="0" w:color="auto"/>
              <w:left w:val="nil"/>
              <w:bottom w:val="single" w:sz="4" w:space="0" w:color="auto"/>
              <w:right w:val="single" w:sz="6" w:space="0" w:color="auto"/>
            </w:tcBorders>
            <w:vAlign w:val="center"/>
          </w:tcPr>
          <w:p w14:paraId="0AE02D98"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5541D2F2"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594666A1"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341E9FE9" w14:textId="77777777" w:rsidTr="009767D2">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20944C0D"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7436577A" w14:textId="77777777" w:rsidR="009767D2" w:rsidRPr="00B53327" w:rsidRDefault="009767D2" w:rsidP="00B53327">
            <w:pPr>
              <w:rPr>
                <w:rFonts w:ascii="Arial" w:hAnsi="Arial" w:cs="Arial"/>
                <w:sz w:val="22"/>
                <w:szCs w:val="22"/>
              </w:rPr>
            </w:pPr>
            <w:r>
              <w:rPr>
                <w:rFonts w:ascii="Arial" w:hAnsi="Arial" w:cs="Arial"/>
                <w:sz w:val="22"/>
                <w:szCs w:val="22"/>
              </w:rPr>
              <w:t>Able to communicate effectively on a range of issues across different levels within the Council</w:t>
            </w:r>
          </w:p>
        </w:tc>
        <w:tc>
          <w:tcPr>
            <w:tcW w:w="1411" w:type="dxa"/>
            <w:gridSpan w:val="2"/>
            <w:tcBorders>
              <w:top w:val="single" w:sz="4" w:space="0" w:color="auto"/>
              <w:left w:val="nil"/>
              <w:bottom w:val="single" w:sz="4" w:space="0" w:color="auto"/>
              <w:right w:val="single" w:sz="6" w:space="0" w:color="auto"/>
            </w:tcBorders>
            <w:vAlign w:val="center"/>
          </w:tcPr>
          <w:p w14:paraId="63C6CB78"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5C78A703"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1BAC17ED"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78B36417" w14:textId="77777777" w:rsidTr="009767D2">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15E98C0F"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3BAEC9D5" w14:textId="77777777" w:rsidR="009767D2" w:rsidRPr="00B53327" w:rsidRDefault="009767D2" w:rsidP="00B53327">
            <w:pPr>
              <w:rPr>
                <w:rFonts w:ascii="Arial" w:hAnsi="Arial" w:cs="Arial"/>
                <w:sz w:val="22"/>
                <w:szCs w:val="22"/>
              </w:rPr>
            </w:pPr>
            <w:r>
              <w:rPr>
                <w:rFonts w:ascii="Arial" w:hAnsi="Arial" w:cs="Arial"/>
                <w:sz w:val="22"/>
                <w:szCs w:val="22"/>
              </w:rPr>
              <w:t>Able to demonstrate a high level of political awareness, neutrality and sensitivity</w:t>
            </w:r>
          </w:p>
        </w:tc>
        <w:tc>
          <w:tcPr>
            <w:tcW w:w="1411" w:type="dxa"/>
            <w:gridSpan w:val="2"/>
            <w:tcBorders>
              <w:top w:val="single" w:sz="4" w:space="0" w:color="auto"/>
              <w:left w:val="nil"/>
              <w:bottom w:val="single" w:sz="4" w:space="0" w:color="auto"/>
              <w:right w:val="single" w:sz="6" w:space="0" w:color="auto"/>
            </w:tcBorders>
            <w:vAlign w:val="center"/>
          </w:tcPr>
          <w:p w14:paraId="3B81B490"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79F8DD63"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5B522071"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31172B5D" w14:textId="77777777" w:rsidTr="009767D2">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1513CCC8"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33A3C30A" w14:textId="77777777" w:rsidR="009767D2" w:rsidRPr="00B53327" w:rsidRDefault="009767D2" w:rsidP="00B53327">
            <w:pPr>
              <w:rPr>
                <w:rFonts w:ascii="Arial" w:hAnsi="Arial" w:cs="Arial"/>
                <w:sz w:val="22"/>
                <w:szCs w:val="22"/>
              </w:rPr>
            </w:pPr>
            <w:r>
              <w:rPr>
                <w:rFonts w:ascii="Arial" w:hAnsi="Arial" w:cs="Arial"/>
                <w:sz w:val="22"/>
                <w:szCs w:val="22"/>
              </w:rPr>
              <w:t>Able to demonstrate personal resilience and integrity</w:t>
            </w:r>
          </w:p>
        </w:tc>
        <w:tc>
          <w:tcPr>
            <w:tcW w:w="1411" w:type="dxa"/>
            <w:gridSpan w:val="2"/>
            <w:tcBorders>
              <w:top w:val="single" w:sz="4" w:space="0" w:color="auto"/>
              <w:left w:val="nil"/>
              <w:bottom w:val="single" w:sz="4" w:space="0" w:color="auto"/>
              <w:right w:val="single" w:sz="6" w:space="0" w:color="auto"/>
            </w:tcBorders>
            <w:vAlign w:val="center"/>
          </w:tcPr>
          <w:p w14:paraId="2C7E1AD2"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7CD7A900"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787B6679"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02BB4546" w14:textId="77777777" w:rsidTr="009767D2">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60E76EEB"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299708EF" w14:textId="77777777" w:rsidR="009767D2" w:rsidRPr="00B53327" w:rsidRDefault="009767D2" w:rsidP="00B53327">
            <w:pPr>
              <w:rPr>
                <w:rFonts w:ascii="Arial" w:hAnsi="Arial" w:cs="Arial"/>
                <w:sz w:val="22"/>
                <w:szCs w:val="22"/>
              </w:rPr>
            </w:pPr>
            <w:r w:rsidRPr="00B53327">
              <w:rPr>
                <w:rFonts w:ascii="Arial" w:hAnsi="Arial" w:cs="Arial"/>
                <w:sz w:val="22"/>
                <w:szCs w:val="22"/>
              </w:rPr>
              <w:t>Able to work under pressure with changing priorities and demands</w:t>
            </w:r>
          </w:p>
        </w:tc>
        <w:tc>
          <w:tcPr>
            <w:tcW w:w="1411" w:type="dxa"/>
            <w:gridSpan w:val="2"/>
            <w:tcBorders>
              <w:top w:val="single" w:sz="4" w:space="0" w:color="auto"/>
              <w:left w:val="nil"/>
              <w:bottom w:val="single" w:sz="4" w:space="0" w:color="auto"/>
              <w:right w:val="single" w:sz="6" w:space="0" w:color="auto"/>
            </w:tcBorders>
            <w:vAlign w:val="center"/>
          </w:tcPr>
          <w:p w14:paraId="223E9151"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555997C2"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691FC451" w14:textId="77777777" w:rsidR="009767D2" w:rsidRPr="00B53327"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239EAF61" w14:textId="77777777" w:rsidTr="009767D2">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655D4CD8"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4759E013" w14:textId="77777777" w:rsidR="009767D2" w:rsidRPr="00B53327" w:rsidRDefault="009767D2" w:rsidP="00B53327">
            <w:pPr>
              <w:rPr>
                <w:rFonts w:ascii="Arial" w:hAnsi="Arial" w:cs="Arial"/>
                <w:sz w:val="22"/>
                <w:szCs w:val="22"/>
              </w:rPr>
            </w:pPr>
            <w:r>
              <w:rPr>
                <w:rFonts w:ascii="Arial" w:hAnsi="Arial" w:cs="Arial"/>
                <w:sz w:val="22"/>
                <w:szCs w:val="22"/>
              </w:rPr>
              <w:t>Ability to challenge in a non-threatening and constructive manner</w:t>
            </w:r>
          </w:p>
        </w:tc>
        <w:tc>
          <w:tcPr>
            <w:tcW w:w="1411" w:type="dxa"/>
            <w:gridSpan w:val="2"/>
            <w:tcBorders>
              <w:top w:val="single" w:sz="4" w:space="0" w:color="auto"/>
              <w:left w:val="nil"/>
              <w:bottom w:val="single" w:sz="4" w:space="0" w:color="auto"/>
              <w:right w:val="single" w:sz="6" w:space="0" w:color="auto"/>
            </w:tcBorders>
            <w:vAlign w:val="center"/>
          </w:tcPr>
          <w:p w14:paraId="5DF60F12" w14:textId="77777777" w:rsidR="009767D2" w:rsidRPr="00B53327" w:rsidRDefault="009767D2" w:rsidP="00B53327">
            <w:pPr>
              <w:jc w:val="center"/>
              <w:rPr>
                <w:rFonts w:ascii="Arial" w:hAnsi="Arial" w:cs="Arial"/>
                <w:b/>
                <w:sz w:val="22"/>
                <w:szCs w:val="22"/>
              </w:rPr>
            </w:pPr>
          </w:p>
        </w:tc>
        <w:tc>
          <w:tcPr>
            <w:tcW w:w="1412" w:type="dxa"/>
            <w:gridSpan w:val="2"/>
            <w:tcBorders>
              <w:top w:val="single" w:sz="4" w:space="0" w:color="auto"/>
              <w:left w:val="nil"/>
              <w:bottom w:val="single" w:sz="4" w:space="0" w:color="auto"/>
              <w:right w:val="single" w:sz="6" w:space="0" w:color="auto"/>
            </w:tcBorders>
            <w:vAlign w:val="center"/>
          </w:tcPr>
          <w:p w14:paraId="43ACFB08"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81" w:type="dxa"/>
            <w:gridSpan w:val="2"/>
            <w:tcBorders>
              <w:top w:val="single" w:sz="4" w:space="0" w:color="auto"/>
              <w:left w:val="nil"/>
              <w:bottom w:val="single" w:sz="4" w:space="0" w:color="auto"/>
              <w:right w:val="single" w:sz="4" w:space="0" w:color="auto"/>
            </w:tcBorders>
            <w:vAlign w:val="center"/>
          </w:tcPr>
          <w:p w14:paraId="5E274569" w14:textId="77777777" w:rsidR="009767D2" w:rsidRDefault="009767D2" w:rsidP="00B53327">
            <w:pPr>
              <w:jc w:val="center"/>
              <w:rPr>
                <w:rFonts w:ascii="Arial" w:hAnsi="Arial" w:cs="Arial"/>
                <w:sz w:val="22"/>
                <w:szCs w:val="22"/>
              </w:rPr>
            </w:pPr>
            <w:r>
              <w:rPr>
                <w:rFonts w:ascii="Arial" w:hAnsi="Arial" w:cs="Arial"/>
                <w:sz w:val="22"/>
                <w:szCs w:val="22"/>
              </w:rPr>
              <w:t>Interview</w:t>
            </w:r>
          </w:p>
        </w:tc>
      </w:tr>
      <w:tr w:rsidR="009767D2" w:rsidRPr="00237CD4" w14:paraId="77FE284D" w14:textId="77777777" w:rsidTr="009767D2">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19BAD4BD" w14:textId="77777777" w:rsidR="009767D2" w:rsidRPr="00237CD4" w:rsidRDefault="009767D2" w:rsidP="00B53327">
            <w:pPr>
              <w:rPr>
                <w:rFonts w:ascii="Arial" w:hAnsi="Arial" w:cs="Arial"/>
                <w:b/>
              </w:rPr>
            </w:pPr>
          </w:p>
        </w:tc>
        <w:tc>
          <w:tcPr>
            <w:tcW w:w="3948" w:type="dxa"/>
            <w:tcBorders>
              <w:top w:val="single" w:sz="4" w:space="0" w:color="auto"/>
              <w:left w:val="nil"/>
              <w:bottom w:val="single" w:sz="4" w:space="0" w:color="auto"/>
              <w:right w:val="single" w:sz="6" w:space="0" w:color="auto"/>
            </w:tcBorders>
          </w:tcPr>
          <w:p w14:paraId="2F80087D" w14:textId="77777777" w:rsidR="009767D2" w:rsidRPr="00B53327" w:rsidRDefault="009767D2" w:rsidP="00B53327">
            <w:pPr>
              <w:rPr>
                <w:rFonts w:ascii="Arial" w:hAnsi="Arial" w:cs="Arial"/>
                <w:sz w:val="22"/>
                <w:szCs w:val="22"/>
              </w:rPr>
            </w:pPr>
            <w:r>
              <w:rPr>
                <w:rFonts w:ascii="Arial" w:hAnsi="Arial" w:cs="Arial"/>
                <w:sz w:val="22"/>
                <w:szCs w:val="22"/>
              </w:rPr>
              <w:t>Able to demonstrate a high level of initiative with a pro-active approach</w:t>
            </w:r>
          </w:p>
        </w:tc>
        <w:tc>
          <w:tcPr>
            <w:tcW w:w="1411" w:type="dxa"/>
            <w:gridSpan w:val="2"/>
            <w:tcBorders>
              <w:top w:val="single" w:sz="4" w:space="0" w:color="auto"/>
              <w:left w:val="nil"/>
              <w:bottom w:val="single" w:sz="4" w:space="0" w:color="auto"/>
              <w:right w:val="single" w:sz="6" w:space="0" w:color="auto"/>
            </w:tcBorders>
            <w:vAlign w:val="center"/>
          </w:tcPr>
          <w:p w14:paraId="5DD2753B" w14:textId="77777777" w:rsidR="009767D2" w:rsidRPr="00B53327" w:rsidRDefault="009767D2"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4" w:space="0" w:color="auto"/>
              <w:left w:val="nil"/>
              <w:bottom w:val="single" w:sz="4" w:space="0" w:color="auto"/>
              <w:right w:val="single" w:sz="6" w:space="0" w:color="auto"/>
            </w:tcBorders>
            <w:vAlign w:val="center"/>
          </w:tcPr>
          <w:p w14:paraId="6DE83FC2" w14:textId="77777777" w:rsidR="009767D2" w:rsidRPr="00B53327" w:rsidRDefault="009767D2" w:rsidP="00B53327">
            <w:pPr>
              <w:jc w:val="center"/>
              <w:rPr>
                <w:rFonts w:ascii="Arial" w:hAnsi="Arial" w:cs="Arial"/>
                <w:b/>
                <w:sz w:val="22"/>
                <w:szCs w:val="22"/>
              </w:rPr>
            </w:pPr>
          </w:p>
        </w:tc>
        <w:tc>
          <w:tcPr>
            <w:tcW w:w="1481" w:type="dxa"/>
            <w:gridSpan w:val="2"/>
            <w:tcBorders>
              <w:top w:val="single" w:sz="4" w:space="0" w:color="auto"/>
              <w:left w:val="nil"/>
              <w:bottom w:val="single" w:sz="4" w:space="0" w:color="auto"/>
              <w:right w:val="single" w:sz="4" w:space="0" w:color="auto"/>
            </w:tcBorders>
            <w:vAlign w:val="center"/>
          </w:tcPr>
          <w:p w14:paraId="01E2E1D4" w14:textId="77777777" w:rsidR="009767D2" w:rsidRDefault="009767D2" w:rsidP="00B53327">
            <w:pPr>
              <w:jc w:val="center"/>
              <w:rPr>
                <w:rFonts w:ascii="Arial" w:hAnsi="Arial" w:cs="Arial"/>
                <w:sz w:val="22"/>
                <w:szCs w:val="22"/>
              </w:rPr>
            </w:pPr>
            <w:r>
              <w:rPr>
                <w:rFonts w:ascii="Arial" w:hAnsi="Arial" w:cs="Arial"/>
                <w:sz w:val="22"/>
                <w:szCs w:val="22"/>
              </w:rPr>
              <w:t>Interview</w:t>
            </w:r>
          </w:p>
        </w:tc>
      </w:tr>
      <w:tr w:rsidR="00B53327" w:rsidRPr="00237CD4" w14:paraId="4883DD20" w14:textId="77777777" w:rsidTr="00B53327">
        <w:trPr>
          <w:trHeight w:val="260"/>
        </w:trPr>
        <w:tc>
          <w:tcPr>
            <w:tcW w:w="10517"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6C5D0B35" w14:textId="77777777" w:rsidR="00B53327" w:rsidRPr="00B53327" w:rsidRDefault="00B53327" w:rsidP="00B53327">
            <w:pPr>
              <w:jc w:val="center"/>
              <w:rPr>
                <w:rFonts w:ascii="Arial" w:hAnsi="Arial" w:cs="Arial"/>
                <w:sz w:val="22"/>
                <w:szCs w:val="22"/>
              </w:rPr>
            </w:pPr>
          </w:p>
        </w:tc>
      </w:tr>
      <w:tr w:rsidR="00BF6180" w:rsidRPr="00237CD4" w14:paraId="50BF8A5D" w14:textId="77777777" w:rsidTr="008C3B70">
        <w:trPr>
          <w:trHeight w:val="274"/>
        </w:trPr>
        <w:tc>
          <w:tcPr>
            <w:tcW w:w="2265" w:type="dxa"/>
            <w:vMerge w:val="restart"/>
            <w:tcBorders>
              <w:top w:val="single" w:sz="4" w:space="0" w:color="auto"/>
              <w:left w:val="single" w:sz="4" w:space="0" w:color="auto"/>
              <w:right w:val="single" w:sz="4" w:space="0" w:color="auto"/>
            </w:tcBorders>
          </w:tcPr>
          <w:p w14:paraId="05C6EB9F" w14:textId="77777777" w:rsidR="00BF6180" w:rsidRPr="00237CD4" w:rsidRDefault="00BF6180" w:rsidP="00B53327">
            <w:pPr>
              <w:rPr>
                <w:rFonts w:ascii="Arial" w:hAnsi="Arial" w:cs="Arial"/>
                <w:b/>
              </w:rPr>
            </w:pPr>
            <w:r w:rsidRPr="00237CD4">
              <w:rPr>
                <w:rFonts w:ascii="Arial" w:hAnsi="Arial" w:cs="Arial"/>
                <w:b/>
              </w:rPr>
              <w:t>Aptitude and</w:t>
            </w:r>
          </w:p>
          <w:p w14:paraId="3B49E1D1" w14:textId="77777777" w:rsidR="00BF6180" w:rsidRPr="00237CD4" w:rsidRDefault="00BF6180" w:rsidP="00B53327">
            <w:pPr>
              <w:rPr>
                <w:rFonts w:ascii="Arial" w:hAnsi="Arial" w:cs="Arial"/>
                <w:b/>
              </w:rPr>
            </w:pPr>
            <w:r w:rsidRPr="00237CD4">
              <w:rPr>
                <w:rFonts w:ascii="Arial" w:hAnsi="Arial" w:cs="Arial"/>
                <w:b/>
              </w:rPr>
              <w:t>Disposition</w:t>
            </w:r>
          </w:p>
        </w:tc>
        <w:tc>
          <w:tcPr>
            <w:tcW w:w="3948" w:type="dxa"/>
            <w:tcBorders>
              <w:top w:val="single" w:sz="6" w:space="0" w:color="auto"/>
              <w:left w:val="single" w:sz="4" w:space="0" w:color="auto"/>
              <w:right w:val="single" w:sz="6" w:space="0" w:color="auto"/>
            </w:tcBorders>
          </w:tcPr>
          <w:p w14:paraId="1C68EB77" w14:textId="77777777" w:rsidR="00BF6180" w:rsidRPr="00B53327" w:rsidRDefault="00BF6180" w:rsidP="00B53327">
            <w:pPr>
              <w:rPr>
                <w:rFonts w:ascii="Arial" w:hAnsi="Arial" w:cs="Arial"/>
                <w:sz w:val="22"/>
                <w:szCs w:val="22"/>
              </w:rPr>
            </w:pPr>
            <w:r>
              <w:rPr>
                <w:rFonts w:ascii="Arial" w:hAnsi="Arial" w:cs="Arial"/>
                <w:sz w:val="22"/>
                <w:szCs w:val="22"/>
              </w:rPr>
              <w:t>A confident and positive disposition with the ability to work with people of all levels</w:t>
            </w:r>
          </w:p>
        </w:tc>
        <w:tc>
          <w:tcPr>
            <w:tcW w:w="1411" w:type="dxa"/>
            <w:gridSpan w:val="2"/>
            <w:tcBorders>
              <w:top w:val="single" w:sz="6" w:space="0" w:color="auto"/>
              <w:left w:val="nil"/>
              <w:bottom w:val="single" w:sz="6" w:space="0" w:color="auto"/>
              <w:right w:val="single" w:sz="6" w:space="0" w:color="auto"/>
            </w:tcBorders>
            <w:vAlign w:val="center"/>
          </w:tcPr>
          <w:p w14:paraId="001DF439"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6" w:space="0" w:color="auto"/>
              <w:left w:val="nil"/>
              <w:bottom w:val="single" w:sz="6" w:space="0" w:color="auto"/>
              <w:right w:val="single" w:sz="6" w:space="0" w:color="auto"/>
            </w:tcBorders>
            <w:vAlign w:val="center"/>
          </w:tcPr>
          <w:p w14:paraId="182EE6D5" w14:textId="77777777" w:rsidR="00BF6180" w:rsidRPr="00B53327" w:rsidRDefault="00BF6180" w:rsidP="00B53327">
            <w:pPr>
              <w:jc w:val="center"/>
              <w:rPr>
                <w:rFonts w:ascii="Arial" w:hAnsi="Arial" w:cs="Arial"/>
                <w:b/>
                <w:sz w:val="22"/>
                <w:szCs w:val="22"/>
              </w:rPr>
            </w:pPr>
          </w:p>
        </w:tc>
        <w:tc>
          <w:tcPr>
            <w:tcW w:w="1481" w:type="dxa"/>
            <w:gridSpan w:val="2"/>
            <w:tcBorders>
              <w:top w:val="single" w:sz="6" w:space="0" w:color="auto"/>
              <w:left w:val="nil"/>
              <w:bottom w:val="single" w:sz="6" w:space="0" w:color="auto"/>
              <w:right w:val="single" w:sz="6" w:space="0" w:color="auto"/>
            </w:tcBorders>
            <w:vAlign w:val="center"/>
          </w:tcPr>
          <w:p w14:paraId="5A5A2EBA" w14:textId="77777777" w:rsidR="00BF6180" w:rsidRPr="00B53327" w:rsidRDefault="00BF6180" w:rsidP="00B53327">
            <w:pPr>
              <w:jc w:val="center"/>
              <w:rPr>
                <w:rFonts w:ascii="Arial" w:hAnsi="Arial" w:cs="Arial"/>
                <w:sz w:val="22"/>
                <w:szCs w:val="22"/>
              </w:rPr>
            </w:pPr>
            <w:r>
              <w:rPr>
                <w:rFonts w:ascii="Arial" w:hAnsi="Arial" w:cs="Arial"/>
                <w:sz w:val="22"/>
                <w:szCs w:val="22"/>
              </w:rPr>
              <w:t>Interview</w:t>
            </w:r>
          </w:p>
        </w:tc>
      </w:tr>
      <w:tr w:rsidR="00BF6180" w:rsidRPr="00237CD4" w14:paraId="6F19D1CA" w14:textId="77777777" w:rsidTr="008C3B70">
        <w:trPr>
          <w:trHeight w:val="274"/>
        </w:trPr>
        <w:tc>
          <w:tcPr>
            <w:tcW w:w="2265" w:type="dxa"/>
            <w:vMerge/>
            <w:tcBorders>
              <w:left w:val="single" w:sz="4" w:space="0" w:color="auto"/>
              <w:right w:val="single" w:sz="4" w:space="0" w:color="auto"/>
            </w:tcBorders>
          </w:tcPr>
          <w:p w14:paraId="5F2BFA4F" w14:textId="77777777" w:rsidR="00BF6180" w:rsidRPr="00237CD4" w:rsidRDefault="00BF6180" w:rsidP="00B53327">
            <w:pPr>
              <w:rPr>
                <w:rFonts w:ascii="Arial" w:hAnsi="Arial" w:cs="Arial"/>
                <w:b/>
              </w:rPr>
            </w:pPr>
          </w:p>
        </w:tc>
        <w:tc>
          <w:tcPr>
            <w:tcW w:w="3948" w:type="dxa"/>
            <w:tcBorders>
              <w:top w:val="single" w:sz="6" w:space="0" w:color="auto"/>
              <w:left w:val="single" w:sz="4" w:space="0" w:color="auto"/>
              <w:right w:val="single" w:sz="6" w:space="0" w:color="auto"/>
            </w:tcBorders>
          </w:tcPr>
          <w:p w14:paraId="352E9173" w14:textId="77777777" w:rsidR="00BF6180" w:rsidRPr="00B53327" w:rsidRDefault="00BF6180" w:rsidP="00B53327">
            <w:pPr>
              <w:rPr>
                <w:rFonts w:ascii="Arial" w:hAnsi="Arial" w:cs="Arial"/>
                <w:sz w:val="22"/>
                <w:szCs w:val="22"/>
              </w:rPr>
            </w:pPr>
            <w:r>
              <w:rPr>
                <w:rFonts w:ascii="Arial" w:hAnsi="Arial" w:cs="Arial"/>
                <w:sz w:val="22"/>
                <w:szCs w:val="22"/>
              </w:rPr>
              <w:t>Ability to embrace change and to be flexible in responding to the needs of the service</w:t>
            </w:r>
          </w:p>
        </w:tc>
        <w:tc>
          <w:tcPr>
            <w:tcW w:w="1411" w:type="dxa"/>
            <w:gridSpan w:val="2"/>
            <w:tcBorders>
              <w:left w:val="nil"/>
            </w:tcBorders>
            <w:vAlign w:val="center"/>
          </w:tcPr>
          <w:p w14:paraId="568EC011"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left w:val="single" w:sz="6" w:space="0" w:color="auto"/>
              <w:bottom w:val="single" w:sz="6" w:space="0" w:color="auto"/>
              <w:right w:val="single" w:sz="6" w:space="0" w:color="auto"/>
            </w:tcBorders>
            <w:vAlign w:val="center"/>
          </w:tcPr>
          <w:p w14:paraId="3D6B3D78" w14:textId="77777777" w:rsidR="00BF6180" w:rsidRPr="00B53327" w:rsidRDefault="00BF6180" w:rsidP="00B53327">
            <w:pPr>
              <w:jc w:val="center"/>
              <w:rPr>
                <w:rFonts w:ascii="Arial" w:hAnsi="Arial" w:cs="Arial"/>
                <w:b/>
                <w:sz w:val="22"/>
                <w:szCs w:val="22"/>
              </w:rPr>
            </w:pPr>
          </w:p>
        </w:tc>
        <w:tc>
          <w:tcPr>
            <w:tcW w:w="1481" w:type="dxa"/>
            <w:gridSpan w:val="2"/>
            <w:tcBorders>
              <w:left w:val="nil"/>
              <w:right w:val="single" w:sz="6" w:space="0" w:color="auto"/>
            </w:tcBorders>
            <w:vAlign w:val="center"/>
          </w:tcPr>
          <w:p w14:paraId="5621F0A5" w14:textId="77777777" w:rsidR="00BF6180" w:rsidRPr="00B53327" w:rsidRDefault="00BF6180" w:rsidP="00B53327">
            <w:pPr>
              <w:jc w:val="center"/>
              <w:rPr>
                <w:rFonts w:ascii="Arial" w:hAnsi="Arial" w:cs="Arial"/>
                <w:sz w:val="22"/>
                <w:szCs w:val="22"/>
              </w:rPr>
            </w:pPr>
            <w:r>
              <w:rPr>
                <w:rFonts w:ascii="Arial" w:hAnsi="Arial" w:cs="Arial"/>
                <w:sz w:val="22"/>
                <w:szCs w:val="22"/>
              </w:rPr>
              <w:t>Interview</w:t>
            </w:r>
          </w:p>
        </w:tc>
      </w:tr>
      <w:tr w:rsidR="00BF6180" w:rsidRPr="00237CD4" w14:paraId="7A1ADB07" w14:textId="77777777" w:rsidTr="008C3B70">
        <w:trPr>
          <w:trHeight w:val="289"/>
        </w:trPr>
        <w:tc>
          <w:tcPr>
            <w:tcW w:w="2265" w:type="dxa"/>
            <w:vMerge/>
            <w:tcBorders>
              <w:left w:val="single" w:sz="4" w:space="0" w:color="auto"/>
              <w:right w:val="single" w:sz="4" w:space="0" w:color="auto"/>
            </w:tcBorders>
          </w:tcPr>
          <w:p w14:paraId="4C922925" w14:textId="77777777" w:rsidR="00BF6180" w:rsidRPr="00237CD4" w:rsidRDefault="00BF6180" w:rsidP="00B53327">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tcPr>
          <w:p w14:paraId="1E414689" w14:textId="77777777" w:rsidR="00BF6180" w:rsidRPr="00B53327" w:rsidRDefault="00BF6180" w:rsidP="00B53327">
            <w:pPr>
              <w:rPr>
                <w:rFonts w:ascii="Arial" w:hAnsi="Arial" w:cs="Arial"/>
                <w:sz w:val="22"/>
                <w:szCs w:val="22"/>
              </w:rPr>
            </w:pPr>
            <w:r>
              <w:rPr>
                <w:rFonts w:ascii="Arial" w:hAnsi="Arial" w:cs="Arial"/>
                <w:sz w:val="22"/>
                <w:szCs w:val="22"/>
              </w:rPr>
              <w:t>Innovative – with a ‘thinking out of the box’ approach</w:t>
            </w:r>
          </w:p>
        </w:tc>
        <w:tc>
          <w:tcPr>
            <w:tcW w:w="1411" w:type="dxa"/>
            <w:gridSpan w:val="2"/>
            <w:tcBorders>
              <w:top w:val="single" w:sz="6" w:space="0" w:color="auto"/>
              <w:left w:val="nil"/>
            </w:tcBorders>
            <w:vAlign w:val="center"/>
          </w:tcPr>
          <w:p w14:paraId="493BC44B" w14:textId="77777777" w:rsidR="00BF6180" w:rsidRPr="00B53327" w:rsidRDefault="00BF6180" w:rsidP="00B53327">
            <w:pPr>
              <w:jc w:val="center"/>
              <w:rPr>
                <w:rFonts w:ascii="Arial" w:hAnsi="Arial" w:cs="Arial"/>
                <w:b/>
                <w:sz w:val="22"/>
                <w:szCs w:val="2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14E658E0"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81" w:type="dxa"/>
            <w:gridSpan w:val="2"/>
            <w:tcBorders>
              <w:top w:val="single" w:sz="6" w:space="0" w:color="auto"/>
              <w:left w:val="nil"/>
              <w:right w:val="single" w:sz="6" w:space="0" w:color="auto"/>
            </w:tcBorders>
            <w:vAlign w:val="center"/>
          </w:tcPr>
          <w:p w14:paraId="63EC44DE" w14:textId="77777777" w:rsidR="00BF6180" w:rsidRPr="00B53327" w:rsidRDefault="00BF6180" w:rsidP="00B53327">
            <w:pPr>
              <w:jc w:val="center"/>
              <w:rPr>
                <w:rFonts w:ascii="Arial" w:hAnsi="Arial" w:cs="Arial"/>
                <w:sz w:val="22"/>
                <w:szCs w:val="22"/>
              </w:rPr>
            </w:pPr>
            <w:r>
              <w:rPr>
                <w:rFonts w:ascii="Arial" w:hAnsi="Arial" w:cs="Arial"/>
                <w:sz w:val="22"/>
                <w:szCs w:val="22"/>
              </w:rPr>
              <w:t>Interview</w:t>
            </w:r>
          </w:p>
        </w:tc>
      </w:tr>
      <w:tr w:rsidR="00BF6180" w:rsidRPr="00237CD4" w14:paraId="2CF7C802" w14:textId="77777777" w:rsidTr="008C3B70">
        <w:trPr>
          <w:trHeight w:val="274"/>
        </w:trPr>
        <w:tc>
          <w:tcPr>
            <w:tcW w:w="2265" w:type="dxa"/>
            <w:vMerge/>
            <w:tcBorders>
              <w:left w:val="single" w:sz="4" w:space="0" w:color="auto"/>
              <w:right w:val="single" w:sz="4" w:space="0" w:color="auto"/>
            </w:tcBorders>
          </w:tcPr>
          <w:p w14:paraId="73518856" w14:textId="77777777" w:rsidR="00BF6180" w:rsidRPr="00237CD4" w:rsidRDefault="00BF6180" w:rsidP="00B53327">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tcPr>
          <w:p w14:paraId="19E8418E" w14:textId="77777777" w:rsidR="00BF6180" w:rsidRPr="00B53327" w:rsidRDefault="00BF6180" w:rsidP="00B53327">
            <w:pPr>
              <w:rPr>
                <w:rFonts w:ascii="Arial" w:hAnsi="Arial" w:cs="Arial"/>
                <w:sz w:val="22"/>
                <w:szCs w:val="22"/>
              </w:rPr>
            </w:pPr>
            <w:r>
              <w:rPr>
                <w:rFonts w:ascii="Arial" w:hAnsi="Arial" w:cs="Arial"/>
                <w:sz w:val="22"/>
                <w:szCs w:val="22"/>
              </w:rPr>
              <w:t>Excellent judgment skills with an ability to adapt to the needs of the situation</w:t>
            </w:r>
          </w:p>
        </w:tc>
        <w:tc>
          <w:tcPr>
            <w:tcW w:w="1411" w:type="dxa"/>
            <w:gridSpan w:val="2"/>
            <w:tcBorders>
              <w:top w:val="single" w:sz="6" w:space="0" w:color="auto"/>
              <w:left w:val="nil"/>
            </w:tcBorders>
            <w:vAlign w:val="center"/>
          </w:tcPr>
          <w:p w14:paraId="7E27B73A"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54AD39AF" w14:textId="77777777" w:rsidR="00BF6180" w:rsidRPr="00B53327" w:rsidRDefault="00BF6180" w:rsidP="00B53327">
            <w:pPr>
              <w:jc w:val="center"/>
              <w:rPr>
                <w:rFonts w:ascii="Arial" w:hAnsi="Arial" w:cs="Arial"/>
                <w:b/>
                <w:sz w:val="22"/>
                <w:szCs w:val="22"/>
              </w:rPr>
            </w:pPr>
          </w:p>
        </w:tc>
        <w:tc>
          <w:tcPr>
            <w:tcW w:w="1481" w:type="dxa"/>
            <w:gridSpan w:val="2"/>
            <w:tcBorders>
              <w:top w:val="single" w:sz="6" w:space="0" w:color="auto"/>
              <w:left w:val="nil"/>
              <w:right w:val="single" w:sz="6" w:space="0" w:color="auto"/>
            </w:tcBorders>
            <w:vAlign w:val="center"/>
          </w:tcPr>
          <w:p w14:paraId="148AD41B" w14:textId="77777777" w:rsidR="00BF6180" w:rsidRPr="00B53327" w:rsidRDefault="00BF6180" w:rsidP="00B53327">
            <w:pPr>
              <w:jc w:val="center"/>
              <w:rPr>
                <w:rFonts w:ascii="Arial" w:hAnsi="Arial" w:cs="Arial"/>
                <w:sz w:val="22"/>
                <w:szCs w:val="22"/>
              </w:rPr>
            </w:pPr>
            <w:r>
              <w:rPr>
                <w:rFonts w:ascii="Arial" w:hAnsi="Arial" w:cs="Arial"/>
                <w:sz w:val="22"/>
                <w:szCs w:val="22"/>
              </w:rPr>
              <w:t>Interview</w:t>
            </w:r>
          </w:p>
        </w:tc>
      </w:tr>
      <w:tr w:rsidR="00BF6180" w:rsidRPr="00237CD4" w14:paraId="49BE73D9" w14:textId="77777777" w:rsidTr="006D3082">
        <w:trPr>
          <w:trHeight w:val="274"/>
        </w:trPr>
        <w:tc>
          <w:tcPr>
            <w:tcW w:w="2265" w:type="dxa"/>
            <w:vMerge/>
            <w:tcBorders>
              <w:left w:val="single" w:sz="4" w:space="0" w:color="auto"/>
              <w:right w:val="single" w:sz="4" w:space="0" w:color="auto"/>
            </w:tcBorders>
          </w:tcPr>
          <w:p w14:paraId="38C0B10B" w14:textId="77777777" w:rsidR="00BF6180" w:rsidRPr="00237CD4" w:rsidRDefault="00BF6180" w:rsidP="00B53327">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tcPr>
          <w:p w14:paraId="5354D54D" w14:textId="77777777" w:rsidR="00BF6180" w:rsidRDefault="00BF6180" w:rsidP="00B53327">
            <w:pPr>
              <w:rPr>
                <w:rFonts w:ascii="Arial" w:hAnsi="Arial" w:cs="Arial"/>
                <w:sz w:val="22"/>
                <w:szCs w:val="22"/>
              </w:rPr>
            </w:pPr>
            <w:r>
              <w:rPr>
                <w:rFonts w:ascii="Arial" w:hAnsi="Arial" w:cs="Arial"/>
                <w:sz w:val="22"/>
                <w:szCs w:val="22"/>
              </w:rPr>
              <w:t>Behaving in a professional manner at all times</w:t>
            </w:r>
          </w:p>
        </w:tc>
        <w:tc>
          <w:tcPr>
            <w:tcW w:w="1411" w:type="dxa"/>
            <w:gridSpan w:val="2"/>
            <w:tcBorders>
              <w:top w:val="single" w:sz="6" w:space="0" w:color="auto"/>
              <w:left w:val="nil"/>
            </w:tcBorders>
            <w:vAlign w:val="center"/>
          </w:tcPr>
          <w:p w14:paraId="7887D0CC"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0D621C8C" w14:textId="77777777" w:rsidR="00BF6180" w:rsidRPr="00B53327" w:rsidRDefault="00BF6180" w:rsidP="00B53327">
            <w:pPr>
              <w:jc w:val="center"/>
              <w:rPr>
                <w:rFonts w:ascii="Arial" w:hAnsi="Arial" w:cs="Arial"/>
                <w:b/>
                <w:sz w:val="22"/>
                <w:szCs w:val="22"/>
              </w:rPr>
            </w:pPr>
          </w:p>
        </w:tc>
        <w:tc>
          <w:tcPr>
            <w:tcW w:w="1481" w:type="dxa"/>
            <w:gridSpan w:val="2"/>
            <w:tcBorders>
              <w:top w:val="single" w:sz="6" w:space="0" w:color="auto"/>
              <w:left w:val="nil"/>
              <w:right w:val="single" w:sz="6" w:space="0" w:color="auto"/>
            </w:tcBorders>
            <w:vAlign w:val="center"/>
          </w:tcPr>
          <w:p w14:paraId="07EDD2D9" w14:textId="77777777" w:rsidR="00BF6180" w:rsidRDefault="00BF6180" w:rsidP="00B53327">
            <w:pPr>
              <w:jc w:val="center"/>
              <w:rPr>
                <w:rFonts w:ascii="Arial" w:hAnsi="Arial" w:cs="Arial"/>
                <w:sz w:val="22"/>
                <w:szCs w:val="22"/>
              </w:rPr>
            </w:pPr>
            <w:r>
              <w:rPr>
                <w:rFonts w:ascii="Arial" w:hAnsi="Arial" w:cs="Arial"/>
                <w:sz w:val="22"/>
                <w:szCs w:val="22"/>
              </w:rPr>
              <w:t>Interview</w:t>
            </w:r>
          </w:p>
        </w:tc>
      </w:tr>
      <w:tr w:rsidR="00BF6180" w:rsidRPr="00237CD4" w14:paraId="05B41427" w14:textId="77777777" w:rsidTr="00B53327">
        <w:trPr>
          <w:trHeight w:val="274"/>
        </w:trPr>
        <w:tc>
          <w:tcPr>
            <w:tcW w:w="2265" w:type="dxa"/>
            <w:vMerge/>
            <w:tcBorders>
              <w:left w:val="single" w:sz="4" w:space="0" w:color="auto"/>
              <w:bottom w:val="single" w:sz="4" w:space="0" w:color="auto"/>
              <w:right w:val="single" w:sz="4" w:space="0" w:color="auto"/>
            </w:tcBorders>
          </w:tcPr>
          <w:p w14:paraId="2A6F1B55" w14:textId="77777777" w:rsidR="00BF6180" w:rsidRPr="00237CD4" w:rsidRDefault="00BF6180" w:rsidP="00B53327">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tcPr>
          <w:p w14:paraId="03785B02" w14:textId="77777777" w:rsidR="00BF6180" w:rsidRDefault="00BF6180" w:rsidP="00B53327">
            <w:pPr>
              <w:rPr>
                <w:rFonts w:ascii="Arial" w:hAnsi="Arial" w:cs="Arial"/>
                <w:sz w:val="22"/>
                <w:szCs w:val="22"/>
              </w:rPr>
            </w:pPr>
            <w:r>
              <w:rPr>
                <w:rFonts w:ascii="Arial" w:hAnsi="Arial" w:cs="Arial"/>
                <w:sz w:val="22"/>
                <w:szCs w:val="22"/>
              </w:rPr>
              <w:t>Able to demonstrate an understanding of, and commitment to, the principles underlying equal opportunities.</w:t>
            </w:r>
          </w:p>
        </w:tc>
        <w:tc>
          <w:tcPr>
            <w:tcW w:w="1411" w:type="dxa"/>
            <w:gridSpan w:val="2"/>
            <w:tcBorders>
              <w:top w:val="single" w:sz="6" w:space="0" w:color="auto"/>
              <w:left w:val="nil"/>
            </w:tcBorders>
            <w:vAlign w:val="center"/>
          </w:tcPr>
          <w:p w14:paraId="3B480803" w14:textId="77777777" w:rsidR="00BF6180" w:rsidRPr="00B53327" w:rsidRDefault="00BF6180" w:rsidP="00B53327">
            <w:pPr>
              <w:jc w:val="center"/>
              <w:rPr>
                <w:rFonts w:ascii="Arial" w:hAnsi="Arial" w:cs="Arial"/>
                <w:b/>
                <w:sz w:val="22"/>
                <w:szCs w:val="22"/>
              </w:rPr>
            </w:pPr>
            <w:r w:rsidRPr="00B53327">
              <w:rPr>
                <w:rFonts w:ascii="Arial" w:hAnsi="Arial" w:cs="Arial"/>
                <w:b/>
                <w:sz w:val="22"/>
                <w:szCs w:val="22"/>
              </w:rPr>
              <w:sym w:font="Wingdings" w:char="F0FC"/>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55681BFA" w14:textId="77777777" w:rsidR="00BF6180" w:rsidRPr="00B53327" w:rsidRDefault="00BF6180" w:rsidP="00B53327">
            <w:pPr>
              <w:jc w:val="center"/>
              <w:rPr>
                <w:rFonts w:ascii="Arial" w:hAnsi="Arial" w:cs="Arial"/>
                <w:b/>
                <w:sz w:val="22"/>
                <w:szCs w:val="22"/>
              </w:rPr>
            </w:pPr>
          </w:p>
        </w:tc>
        <w:tc>
          <w:tcPr>
            <w:tcW w:w="1481" w:type="dxa"/>
            <w:gridSpan w:val="2"/>
            <w:tcBorders>
              <w:top w:val="single" w:sz="6" w:space="0" w:color="auto"/>
              <w:left w:val="nil"/>
              <w:right w:val="single" w:sz="6" w:space="0" w:color="auto"/>
            </w:tcBorders>
            <w:vAlign w:val="center"/>
          </w:tcPr>
          <w:p w14:paraId="16062B34" w14:textId="77777777" w:rsidR="00BF6180" w:rsidRDefault="00BF6180" w:rsidP="00B53327">
            <w:pPr>
              <w:jc w:val="center"/>
              <w:rPr>
                <w:rFonts w:ascii="Arial" w:hAnsi="Arial" w:cs="Arial"/>
                <w:sz w:val="22"/>
                <w:szCs w:val="22"/>
              </w:rPr>
            </w:pPr>
            <w:r>
              <w:rPr>
                <w:rFonts w:ascii="Arial" w:hAnsi="Arial" w:cs="Arial"/>
                <w:sz w:val="22"/>
                <w:szCs w:val="22"/>
              </w:rPr>
              <w:t>Interview</w:t>
            </w:r>
          </w:p>
        </w:tc>
      </w:tr>
      <w:tr w:rsidR="00B53327" w:rsidRPr="00237CD4" w14:paraId="0D3B2121" w14:textId="77777777" w:rsidTr="00B53327">
        <w:trPr>
          <w:trHeight w:val="260"/>
        </w:trPr>
        <w:tc>
          <w:tcPr>
            <w:tcW w:w="10517"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6875E0BA" w14:textId="77777777" w:rsidR="00B53327" w:rsidRPr="00B53327" w:rsidRDefault="00B53327" w:rsidP="00B53327">
            <w:pPr>
              <w:jc w:val="center"/>
              <w:rPr>
                <w:rFonts w:ascii="Arial" w:hAnsi="Arial" w:cs="Arial"/>
                <w:sz w:val="22"/>
                <w:szCs w:val="22"/>
              </w:rPr>
            </w:pPr>
          </w:p>
        </w:tc>
      </w:tr>
      <w:tr w:rsidR="00B53327" w:rsidRPr="00237CD4" w14:paraId="41FC10E1" w14:textId="77777777" w:rsidTr="00BF6180">
        <w:trPr>
          <w:cantSplit/>
          <w:trHeight w:val="534"/>
        </w:trPr>
        <w:tc>
          <w:tcPr>
            <w:tcW w:w="2265" w:type="dxa"/>
            <w:tcBorders>
              <w:top w:val="single" w:sz="4" w:space="0" w:color="auto"/>
              <w:left w:val="single" w:sz="4" w:space="0" w:color="auto"/>
              <w:bottom w:val="single" w:sz="4" w:space="0" w:color="auto"/>
              <w:right w:val="single" w:sz="4" w:space="0" w:color="auto"/>
            </w:tcBorders>
          </w:tcPr>
          <w:p w14:paraId="3072B57F" w14:textId="77777777" w:rsidR="00B53327" w:rsidRPr="00237CD4" w:rsidRDefault="00B53327" w:rsidP="00B53327">
            <w:pPr>
              <w:rPr>
                <w:rFonts w:ascii="Arial" w:hAnsi="Arial" w:cs="Arial"/>
                <w:b/>
              </w:rPr>
            </w:pPr>
            <w:r w:rsidRPr="00237CD4">
              <w:rPr>
                <w:rFonts w:ascii="Arial" w:hAnsi="Arial" w:cs="Arial"/>
                <w:b/>
              </w:rPr>
              <w:t>Personal</w:t>
            </w:r>
          </w:p>
          <w:p w14:paraId="3BA9A00E" w14:textId="77777777" w:rsidR="00B53327" w:rsidRPr="00237CD4" w:rsidRDefault="00B53327" w:rsidP="00B53327">
            <w:pPr>
              <w:rPr>
                <w:rFonts w:ascii="Arial" w:hAnsi="Arial" w:cs="Arial"/>
                <w:b/>
              </w:rPr>
            </w:pPr>
            <w:r w:rsidRPr="00237CD4">
              <w:rPr>
                <w:rFonts w:ascii="Arial" w:hAnsi="Arial" w:cs="Arial"/>
                <w:b/>
              </w:rPr>
              <w:t>Circumstances</w:t>
            </w:r>
          </w:p>
        </w:tc>
        <w:tc>
          <w:tcPr>
            <w:tcW w:w="3948" w:type="dxa"/>
            <w:tcBorders>
              <w:top w:val="single" w:sz="4" w:space="0" w:color="auto"/>
              <w:left w:val="single" w:sz="4" w:space="0" w:color="auto"/>
              <w:bottom w:val="single" w:sz="4" w:space="0" w:color="auto"/>
              <w:right w:val="single" w:sz="4" w:space="0" w:color="auto"/>
            </w:tcBorders>
          </w:tcPr>
          <w:p w14:paraId="756E0788" w14:textId="77777777" w:rsidR="00B53327" w:rsidRPr="00B53327" w:rsidRDefault="00BF6180" w:rsidP="00B53327">
            <w:pPr>
              <w:rPr>
                <w:rFonts w:ascii="Arial" w:hAnsi="Arial" w:cs="Arial"/>
                <w:sz w:val="22"/>
                <w:szCs w:val="22"/>
              </w:rPr>
            </w:pPr>
            <w:r>
              <w:rPr>
                <w:rFonts w:ascii="Arial" w:hAnsi="Arial" w:cs="Arial"/>
                <w:sz w:val="22"/>
                <w:szCs w:val="22"/>
              </w:rPr>
              <w:t>The postholder will be required to work flexible hours and may need to attend evening meetings</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1923F36E" w14:textId="77777777" w:rsidR="00B53327" w:rsidRPr="00B53327" w:rsidRDefault="00B53327" w:rsidP="00B53327">
            <w:pPr>
              <w:jc w:val="center"/>
              <w:rPr>
                <w:rFonts w:ascii="Arial" w:hAnsi="Arial" w:cs="Arial"/>
                <w:b/>
                <w:sz w:val="22"/>
                <w:szCs w:val="22"/>
              </w:rPr>
            </w:pPr>
            <w:bookmarkStart w:id="0" w:name="OLE_LINK1"/>
            <w:bookmarkStart w:id="1" w:name="OLE_LINK2"/>
            <w:r w:rsidRPr="00B53327">
              <w:rPr>
                <w:rFonts w:ascii="Arial" w:hAnsi="Arial" w:cs="Arial"/>
                <w:b/>
                <w:sz w:val="22"/>
                <w:szCs w:val="22"/>
              </w:rPr>
              <w:sym w:font="Wingdings" w:char="F0FC"/>
            </w:r>
            <w:bookmarkEnd w:id="0"/>
            <w:bookmarkEnd w:id="1"/>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33E82BA" w14:textId="77777777" w:rsidR="00B53327" w:rsidRPr="00B53327" w:rsidRDefault="00B53327" w:rsidP="00B53327">
            <w:pPr>
              <w:jc w:val="center"/>
              <w:rPr>
                <w:rFonts w:ascii="Arial" w:hAnsi="Arial" w:cs="Arial"/>
                <w:b/>
                <w:sz w:val="22"/>
                <w:szCs w:val="22"/>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029E326" w14:textId="77777777" w:rsidR="00B53327" w:rsidRPr="00B53327" w:rsidRDefault="00BF6180" w:rsidP="00B53327">
            <w:pPr>
              <w:jc w:val="center"/>
              <w:rPr>
                <w:rFonts w:ascii="Arial" w:hAnsi="Arial" w:cs="Arial"/>
                <w:sz w:val="22"/>
                <w:szCs w:val="22"/>
              </w:rPr>
            </w:pPr>
            <w:r>
              <w:rPr>
                <w:rFonts w:ascii="Arial" w:hAnsi="Arial" w:cs="Arial"/>
                <w:sz w:val="22"/>
                <w:szCs w:val="22"/>
              </w:rPr>
              <w:t>Interview</w:t>
            </w:r>
          </w:p>
        </w:tc>
      </w:tr>
    </w:tbl>
    <w:p w14:paraId="7E206D0A" w14:textId="77777777" w:rsidR="00861F31" w:rsidRDefault="00861F31" w:rsidP="00BF6180">
      <w:pPr>
        <w:pBdr>
          <w:bottom w:val="single" w:sz="4" w:space="1" w:color="auto"/>
        </w:pBdr>
        <w:rPr>
          <w:rFonts w:ascii="Microsoft Sans Serif" w:hAnsi="Microsoft Sans Serif"/>
        </w:rPr>
      </w:pPr>
    </w:p>
    <w:p w14:paraId="35518B78" w14:textId="77777777" w:rsidR="004965E6" w:rsidRDefault="004965E6" w:rsidP="00BF6180">
      <w:pPr>
        <w:pBdr>
          <w:bottom w:val="single" w:sz="4" w:space="1" w:color="auto"/>
        </w:pBdr>
        <w:rPr>
          <w:rFonts w:ascii="Microsoft Sans Serif" w:hAnsi="Microsoft Sans Serif"/>
        </w:rPr>
      </w:pPr>
    </w:p>
    <w:p w14:paraId="4A8086F1" w14:textId="77777777" w:rsidR="004965E6" w:rsidRDefault="004965E6" w:rsidP="00BF6180">
      <w:pPr>
        <w:pBdr>
          <w:bottom w:val="single" w:sz="4" w:space="1" w:color="auto"/>
        </w:pBdr>
        <w:rPr>
          <w:rFonts w:ascii="Microsoft Sans Serif" w:hAnsi="Microsoft Sans Serif"/>
        </w:rPr>
      </w:pPr>
    </w:p>
    <w:p w14:paraId="26D7145D" w14:textId="77777777" w:rsidR="004965E6" w:rsidRDefault="004965E6" w:rsidP="004965E6">
      <w:pPr>
        <w:autoSpaceDE w:val="0"/>
        <w:autoSpaceDN w:val="0"/>
        <w:adjustRightInd w:val="0"/>
        <w:rPr>
          <w:rFonts w:ascii="Arial" w:hAnsi="Arial" w:cs="Arial"/>
          <w:color w:val="000000"/>
          <w:sz w:val="23"/>
          <w:szCs w:val="23"/>
          <w:lang w:eastAsia="en-GB"/>
        </w:rPr>
      </w:pPr>
      <w:r>
        <w:rPr>
          <w:rFonts w:ascii="Arial" w:hAnsi="Arial" w:cs="Arial"/>
          <w:b/>
          <w:bCs/>
          <w:color w:val="000000"/>
          <w:sz w:val="23"/>
          <w:szCs w:val="23"/>
          <w:lang w:eastAsia="en-GB"/>
        </w:rPr>
        <w:t xml:space="preserve">Our Values and Behaviours </w:t>
      </w:r>
    </w:p>
    <w:p w14:paraId="24350336" w14:textId="77777777" w:rsidR="004965E6" w:rsidRDefault="004965E6" w:rsidP="004965E6">
      <w:pPr>
        <w:spacing w:before="120" w:after="120"/>
        <w:rPr>
          <w:rFonts w:ascii="Arial" w:hAnsi="Arial" w:cs="Arial"/>
          <w:color w:val="000000"/>
          <w:sz w:val="23"/>
          <w:szCs w:val="23"/>
          <w:lang w:eastAsia="en-GB"/>
        </w:rPr>
      </w:pPr>
      <w:r>
        <w:rPr>
          <w:rFonts w:ascii="Arial" w:hAnsi="Arial" w:cs="Arial"/>
          <w:color w:val="000000"/>
          <w:sz w:val="23"/>
          <w:szCs w:val="23"/>
          <w:lang w:eastAsia="en-GB"/>
        </w:rPr>
        <w:t>The values and behaviours we seek from our staff draw on the high standards of the Council:</w:t>
      </w:r>
    </w:p>
    <w:p w14:paraId="20C8F6C6" w14:textId="77777777" w:rsidR="004965E6" w:rsidRDefault="004965E6" w:rsidP="004965E6">
      <w:pPr>
        <w:pStyle w:val="NormalWeb"/>
        <w:spacing w:before="0" w:beforeAutospacing="0" w:after="0" w:afterAutospacing="0"/>
        <w:rPr>
          <w:rFonts w:ascii="Arial" w:hAnsi="Arial" w:cs="Arial"/>
          <w:color w:val="221E20"/>
          <w:sz w:val="23"/>
          <w:szCs w:val="23"/>
        </w:rPr>
      </w:pPr>
      <w:r>
        <w:rPr>
          <w:rStyle w:val="Strong"/>
          <w:rFonts w:ascii="Arial" w:hAnsi="Arial" w:cs="Arial"/>
          <w:color w:val="DA1B28"/>
          <w:sz w:val="23"/>
          <w:szCs w:val="23"/>
        </w:rPr>
        <w:t>F</w:t>
      </w:r>
      <w:r>
        <w:rPr>
          <w:rStyle w:val="Strong"/>
          <w:rFonts w:ascii="Arial" w:hAnsi="Arial" w:cs="Arial"/>
          <w:color w:val="221E20"/>
          <w:sz w:val="23"/>
          <w:szCs w:val="23"/>
        </w:rPr>
        <w:t>airness</w:t>
      </w:r>
      <w:r>
        <w:rPr>
          <w:rFonts w:ascii="Arial" w:hAnsi="Arial" w:cs="Arial"/>
          <w:color w:val="221E20"/>
          <w:sz w:val="23"/>
          <w:szCs w:val="23"/>
        </w:rPr>
        <w:t> - We respect people and treat everyone fairly</w:t>
      </w:r>
    </w:p>
    <w:p w14:paraId="58AFE0B2" w14:textId="77777777" w:rsidR="004965E6" w:rsidRDefault="004965E6" w:rsidP="004965E6">
      <w:pPr>
        <w:pStyle w:val="NormalWeb"/>
        <w:spacing w:before="0" w:beforeAutospacing="0" w:after="0" w:afterAutospacing="0"/>
        <w:rPr>
          <w:rFonts w:ascii="Arial" w:hAnsi="Arial" w:cs="Arial"/>
          <w:color w:val="221E20"/>
          <w:sz w:val="23"/>
          <w:szCs w:val="23"/>
        </w:rPr>
      </w:pPr>
      <w:r>
        <w:rPr>
          <w:rStyle w:val="Strong"/>
          <w:rFonts w:ascii="Arial" w:hAnsi="Arial" w:cs="Arial"/>
          <w:color w:val="DA1B28"/>
          <w:sz w:val="23"/>
          <w:szCs w:val="23"/>
        </w:rPr>
        <w:t>A</w:t>
      </w:r>
      <w:r>
        <w:rPr>
          <w:rStyle w:val="Strong"/>
          <w:rFonts w:ascii="Arial" w:hAnsi="Arial" w:cs="Arial"/>
          <w:color w:val="221E20"/>
          <w:sz w:val="23"/>
          <w:szCs w:val="23"/>
        </w:rPr>
        <w:t>mbition</w:t>
      </w:r>
      <w:r>
        <w:rPr>
          <w:rFonts w:ascii="Arial" w:hAnsi="Arial" w:cs="Arial"/>
          <w:color w:val="221E20"/>
          <w:sz w:val="23"/>
          <w:szCs w:val="23"/>
        </w:rPr>
        <w:t> - We welcome new challenges and embrace change</w:t>
      </w:r>
    </w:p>
    <w:p w14:paraId="6E4BF38A" w14:textId="77777777" w:rsidR="004965E6" w:rsidRDefault="004965E6" w:rsidP="004965E6">
      <w:pPr>
        <w:pStyle w:val="NormalWeb"/>
        <w:spacing w:before="0" w:beforeAutospacing="0" w:after="0" w:afterAutospacing="0"/>
        <w:rPr>
          <w:rFonts w:ascii="Arial" w:hAnsi="Arial" w:cs="Arial"/>
          <w:color w:val="221E20"/>
          <w:sz w:val="23"/>
          <w:szCs w:val="23"/>
        </w:rPr>
      </w:pPr>
      <w:r>
        <w:rPr>
          <w:rStyle w:val="Strong"/>
          <w:rFonts w:ascii="Arial" w:hAnsi="Arial" w:cs="Arial"/>
          <w:color w:val="DA1B28"/>
          <w:sz w:val="23"/>
          <w:szCs w:val="23"/>
        </w:rPr>
        <w:t>I</w:t>
      </w:r>
      <w:r>
        <w:rPr>
          <w:rStyle w:val="Strong"/>
          <w:rFonts w:ascii="Arial" w:hAnsi="Arial" w:cs="Arial"/>
          <w:color w:val="221E20"/>
          <w:sz w:val="23"/>
          <w:szCs w:val="23"/>
        </w:rPr>
        <w:t>ntegrity</w:t>
      </w:r>
      <w:r>
        <w:rPr>
          <w:rFonts w:ascii="Arial" w:hAnsi="Arial" w:cs="Arial"/>
          <w:color w:val="221E20"/>
          <w:sz w:val="23"/>
          <w:szCs w:val="23"/>
        </w:rPr>
        <w:t> - We are open and honest and listen</w:t>
      </w:r>
    </w:p>
    <w:p w14:paraId="1C4CE02B" w14:textId="47DEEB6D" w:rsidR="004965E6" w:rsidRPr="004965E6" w:rsidRDefault="004965E6" w:rsidP="004965E6">
      <w:pPr>
        <w:pStyle w:val="NormalWeb"/>
        <w:spacing w:before="0" w:beforeAutospacing="0" w:after="0" w:afterAutospacing="0"/>
        <w:rPr>
          <w:rFonts w:ascii="Arial" w:hAnsi="Arial" w:cs="Arial"/>
          <w:color w:val="221E20"/>
          <w:sz w:val="23"/>
          <w:szCs w:val="23"/>
        </w:rPr>
      </w:pPr>
      <w:r>
        <w:rPr>
          <w:rStyle w:val="Strong"/>
          <w:rFonts w:ascii="Arial" w:hAnsi="Arial" w:cs="Arial"/>
          <w:color w:val="DA1B28"/>
          <w:sz w:val="23"/>
          <w:szCs w:val="23"/>
        </w:rPr>
        <w:t>R</w:t>
      </w:r>
      <w:r>
        <w:rPr>
          <w:rStyle w:val="Strong"/>
          <w:rFonts w:ascii="Arial" w:hAnsi="Arial" w:cs="Arial"/>
          <w:color w:val="221E20"/>
          <w:sz w:val="23"/>
          <w:szCs w:val="23"/>
        </w:rPr>
        <w:t>esourcefulness</w:t>
      </w:r>
      <w:r>
        <w:rPr>
          <w:rFonts w:ascii="Arial" w:hAnsi="Arial" w:cs="Arial"/>
          <w:color w:val="221E20"/>
          <w:sz w:val="23"/>
          <w:szCs w:val="23"/>
        </w:rPr>
        <w:t> - We strive to be efficient with our resources</w:t>
      </w:r>
    </w:p>
    <w:p w14:paraId="61FCC4BA" w14:textId="77777777" w:rsidR="004965E6" w:rsidRPr="006F69AA" w:rsidRDefault="004965E6" w:rsidP="00BF6180">
      <w:pPr>
        <w:pBdr>
          <w:bottom w:val="single" w:sz="4" w:space="1" w:color="auto"/>
        </w:pBdr>
        <w:rPr>
          <w:rFonts w:ascii="Microsoft Sans Serif" w:hAnsi="Microsoft Sans Serif"/>
        </w:rPr>
      </w:pPr>
    </w:p>
    <w:sectPr w:rsidR="004965E6" w:rsidRPr="006F69AA" w:rsidSect="006F69AA">
      <w:headerReference w:type="default" r:id="rId15"/>
      <w:footerReference w:type="default" r:id="rId16"/>
      <w:type w:val="continuous"/>
      <w:pgSz w:w="11899" w:h="16838"/>
      <w:pgMar w:top="1134" w:right="1418" w:bottom="1440" w:left="1418"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BF91" w14:textId="77777777" w:rsidR="002B1CF9" w:rsidRDefault="002B1CF9">
      <w:r>
        <w:separator/>
      </w:r>
    </w:p>
  </w:endnote>
  <w:endnote w:type="continuationSeparator" w:id="0">
    <w:p w14:paraId="48F532B0" w14:textId="77777777" w:rsidR="002B1CF9" w:rsidRDefault="002B1CF9">
      <w:r>
        <w:continuationSeparator/>
      </w:r>
    </w:p>
  </w:endnote>
  <w:endnote w:type="continuationNotice" w:id="1">
    <w:p w14:paraId="69F21C92" w14:textId="77777777" w:rsidR="002B1CF9" w:rsidRDefault="002B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2C98" w14:textId="77777777" w:rsidR="00B81BD8" w:rsidRPr="006F69AA" w:rsidRDefault="00B81BD8" w:rsidP="006F69AA">
    <w:pPr>
      <w:pStyle w:val="Footer"/>
      <w:rPr>
        <w:rFonts w:ascii="Microsoft Sans Serif" w:hAnsi="Microsoft Sans Serif"/>
        <w:sz w:val="22"/>
      </w:rPr>
    </w:pPr>
    <w:r>
      <w:rPr>
        <w:rFonts w:ascii="Microsoft Sans Serif" w:hAnsi="Microsoft Sans Serif" w:cs="Microsoft Sans Serif"/>
        <w:sz w:val="22"/>
        <w:szCs w:val="22"/>
      </w:rPr>
      <w:t>*</w:t>
    </w:r>
    <w:r w:rsidRPr="000B2BE6">
      <w:rPr>
        <w:rFonts w:ascii="Microsoft Sans Serif" w:hAnsi="Microsoft Sans Serif" w:cs="Microsoft Sans Serif"/>
        <w:sz w:val="22"/>
        <w:szCs w:val="22"/>
      </w:rPr>
      <w:t>In order to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5E93" w14:textId="77777777" w:rsidR="002B1CF9" w:rsidRDefault="002B1CF9">
      <w:r>
        <w:separator/>
      </w:r>
    </w:p>
  </w:footnote>
  <w:footnote w:type="continuationSeparator" w:id="0">
    <w:p w14:paraId="791769ED" w14:textId="77777777" w:rsidR="002B1CF9" w:rsidRDefault="002B1CF9">
      <w:r>
        <w:continuationSeparator/>
      </w:r>
    </w:p>
  </w:footnote>
  <w:footnote w:type="continuationNotice" w:id="1">
    <w:p w14:paraId="5EDE2742" w14:textId="77777777" w:rsidR="002B1CF9" w:rsidRDefault="002B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5199" w14:textId="77777777" w:rsidR="00B81BD8" w:rsidRPr="004B613C" w:rsidRDefault="00B81BD8" w:rsidP="006F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CB22BA2"/>
    <w:multiLevelType w:val="hybridMultilevel"/>
    <w:tmpl w:val="3E7EECE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841948"/>
    <w:multiLevelType w:val="hybridMultilevel"/>
    <w:tmpl w:val="4A6EDB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5"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8C029BB"/>
    <w:multiLevelType w:val="hybridMultilevel"/>
    <w:tmpl w:val="993E8E2E"/>
    <w:lvl w:ilvl="0" w:tplc="0809000F">
      <w:start w:val="1"/>
      <w:numFmt w:val="decimal"/>
      <w:lvlText w:val="%1."/>
      <w:lvlJc w:val="left"/>
      <w:pPr>
        <w:tabs>
          <w:tab w:val="num" w:pos="720"/>
        </w:tabs>
        <w:ind w:left="720" w:hanging="360"/>
      </w:pPr>
    </w:lvl>
    <w:lvl w:ilvl="1" w:tplc="69B60AE6">
      <w:start w:val="1"/>
      <w:numFmt w:val="lowerLetter"/>
      <w:lvlText w:val="%2."/>
      <w:lvlJc w:val="left"/>
      <w:pPr>
        <w:tabs>
          <w:tab w:val="num" w:pos="1440"/>
        </w:tabs>
        <w:ind w:left="1440" w:hanging="360"/>
      </w:pPr>
      <w:rPr>
        <w:rFonts w:hint="default"/>
      </w:rPr>
    </w:lvl>
    <w:lvl w:ilvl="2" w:tplc="DA1AAD58">
      <w:start w:val="4"/>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B26AE6"/>
    <w:multiLevelType w:val="singleLevel"/>
    <w:tmpl w:val="A2702488"/>
    <w:lvl w:ilvl="0">
      <w:start w:val="1"/>
      <w:numFmt w:val="decimal"/>
      <w:lvlText w:val="%1."/>
      <w:legacy w:legacy="1" w:legacySpace="0" w:legacyIndent="605"/>
      <w:lvlJc w:val="left"/>
      <w:pPr>
        <w:ind w:left="605" w:hanging="605"/>
      </w:pPr>
    </w:lvl>
  </w:abstractNum>
  <w:abstractNum w:abstractNumId="8" w15:restartNumberingAfterBreak="0">
    <w:nsid w:val="55804722"/>
    <w:multiLevelType w:val="hybridMultilevel"/>
    <w:tmpl w:val="3AA42E46"/>
    <w:lvl w:ilvl="0" w:tplc="4AB218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46C3F"/>
    <w:multiLevelType w:val="multilevel"/>
    <w:tmpl w:val="4A6ED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3A6952"/>
    <w:multiLevelType w:val="hybridMultilevel"/>
    <w:tmpl w:val="8B46966C"/>
    <w:lvl w:ilvl="0" w:tplc="18AA72C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AD0B5E"/>
    <w:multiLevelType w:val="hybridMultilevel"/>
    <w:tmpl w:val="A1A4A39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7C7D1F07"/>
    <w:multiLevelType w:val="hybridMultilevel"/>
    <w:tmpl w:val="D92C07B6"/>
    <w:lvl w:ilvl="0" w:tplc="B3FC6BE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385730">
    <w:abstractNumId w:val="5"/>
  </w:num>
  <w:num w:numId="2" w16cid:durableId="1807509257">
    <w:abstractNumId w:val="0"/>
  </w:num>
  <w:num w:numId="3" w16cid:durableId="877812805">
    <w:abstractNumId w:val="1"/>
  </w:num>
  <w:num w:numId="4" w16cid:durableId="479543386">
    <w:abstractNumId w:val="4"/>
  </w:num>
  <w:num w:numId="5" w16cid:durableId="561990719">
    <w:abstractNumId w:val="10"/>
  </w:num>
  <w:num w:numId="6" w16cid:durableId="218126682">
    <w:abstractNumId w:val="6"/>
  </w:num>
  <w:num w:numId="7" w16cid:durableId="1907958863">
    <w:abstractNumId w:val="7"/>
    <w:lvlOverride w:ilvl="0">
      <w:lvl w:ilvl="0">
        <w:start w:val="1"/>
        <w:numFmt w:val="decimal"/>
        <w:lvlText w:val="%1."/>
        <w:legacy w:legacy="1" w:legacySpace="0" w:legacyIndent="605"/>
        <w:lvlJc w:val="left"/>
        <w:pPr>
          <w:ind w:left="605" w:hanging="605"/>
        </w:pPr>
      </w:lvl>
    </w:lvlOverride>
  </w:num>
  <w:num w:numId="8" w16cid:durableId="315451230">
    <w:abstractNumId w:val="3"/>
  </w:num>
  <w:num w:numId="9" w16cid:durableId="305745637">
    <w:abstractNumId w:val="9"/>
  </w:num>
  <w:num w:numId="10" w16cid:durableId="1550990902">
    <w:abstractNumId w:val="11"/>
  </w:num>
  <w:num w:numId="11" w16cid:durableId="1687445281">
    <w:abstractNumId w:val="2"/>
  </w:num>
  <w:num w:numId="12" w16cid:durableId="1744445797">
    <w:abstractNumId w:val="12"/>
  </w:num>
  <w:num w:numId="13" w16cid:durableId="1656256436">
    <w:abstractNumId w:val="13"/>
  </w:num>
  <w:num w:numId="14" w16cid:durableId="424688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96"/>
    <w:rsid w:val="00036599"/>
    <w:rsid w:val="00054219"/>
    <w:rsid w:val="00054F3A"/>
    <w:rsid w:val="00070AA9"/>
    <w:rsid w:val="00071EBF"/>
    <w:rsid w:val="00072389"/>
    <w:rsid w:val="000B20DD"/>
    <w:rsid w:val="000B2BE6"/>
    <w:rsid w:val="000C6C32"/>
    <w:rsid w:val="000D55AD"/>
    <w:rsid w:val="000F2D72"/>
    <w:rsid w:val="00122875"/>
    <w:rsid w:val="00123C25"/>
    <w:rsid w:val="0014594B"/>
    <w:rsid w:val="00163DE8"/>
    <w:rsid w:val="00184AF1"/>
    <w:rsid w:val="0019403F"/>
    <w:rsid w:val="001B5826"/>
    <w:rsid w:val="001F4129"/>
    <w:rsid w:val="002000C6"/>
    <w:rsid w:val="00213D8D"/>
    <w:rsid w:val="00221CDE"/>
    <w:rsid w:val="00237CD4"/>
    <w:rsid w:val="00240722"/>
    <w:rsid w:val="0027229C"/>
    <w:rsid w:val="002A5ED7"/>
    <w:rsid w:val="002B1CF9"/>
    <w:rsid w:val="002C2EA1"/>
    <w:rsid w:val="003220D7"/>
    <w:rsid w:val="003263A4"/>
    <w:rsid w:val="0034716C"/>
    <w:rsid w:val="00351BA6"/>
    <w:rsid w:val="003E12B2"/>
    <w:rsid w:val="0043370B"/>
    <w:rsid w:val="00477466"/>
    <w:rsid w:val="004950A9"/>
    <w:rsid w:val="004965E6"/>
    <w:rsid w:val="004B533D"/>
    <w:rsid w:val="004B613C"/>
    <w:rsid w:val="004C0FCC"/>
    <w:rsid w:val="004D7AC3"/>
    <w:rsid w:val="00530C22"/>
    <w:rsid w:val="005557F8"/>
    <w:rsid w:val="005615D6"/>
    <w:rsid w:val="005E1B0B"/>
    <w:rsid w:val="006013A2"/>
    <w:rsid w:val="0062439C"/>
    <w:rsid w:val="0062524B"/>
    <w:rsid w:val="006336D2"/>
    <w:rsid w:val="00657DA6"/>
    <w:rsid w:val="00661CF1"/>
    <w:rsid w:val="00680A92"/>
    <w:rsid w:val="0068212F"/>
    <w:rsid w:val="0068513E"/>
    <w:rsid w:val="0068741D"/>
    <w:rsid w:val="006F69AA"/>
    <w:rsid w:val="00726381"/>
    <w:rsid w:val="00753F1B"/>
    <w:rsid w:val="007561A6"/>
    <w:rsid w:val="00784650"/>
    <w:rsid w:val="00797294"/>
    <w:rsid w:val="007A2A96"/>
    <w:rsid w:val="007B2E98"/>
    <w:rsid w:val="007D67BD"/>
    <w:rsid w:val="007E4D7C"/>
    <w:rsid w:val="00810180"/>
    <w:rsid w:val="0082231A"/>
    <w:rsid w:val="00826014"/>
    <w:rsid w:val="00833B6D"/>
    <w:rsid w:val="0085225E"/>
    <w:rsid w:val="00861F31"/>
    <w:rsid w:val="008A79D8"/>
    <w:rsid w:val="008C096C"/>
    <w:rsid w:val="008F38BB"/>
    <w:rsid w:val="00914DD6"/>
    <w:rsid w:val="009767D2"/>
    <w:rsid w:val="00980D83"/>
    <w:rsid w:val="0098520B"/>
    <w:rsid w:val="00990504"/>
    <w:rsid w:val="00990E2D"/>
    <w:rsid w:val="00992373"/>
    <w:rsid w:val="009B4E75"/>
    <w:rsid w:val="009D0B3F"/>
    <w:rsid w:val="00A07E88"/>
    <w:rsid w:val="00A1205F"/>
    <w:rsid w:val="00A40138"/>
    <w:rsid w:val="00A4525E"/>
    <w:rsid w:val="00A57B60"/>
    <w:rsid w:val="00A66E9D"/>
    <w:rsid w:val="00AB0323"/>
    <w:rsid w:val="00AD4425"/>
    <w:rsid w:val="00AE13CE"/>
    <w:rsid w:val="00AE6756"/>
    <w:rsid w:val="00B4507A"/>
    <w:rsid w:val="00B53327"/>
    <w:rsid w:val="00B60C3E"/>
    <w:rsid w:val="00B62996"/>
    <w:rsid w:val="00B81BD8"/>
    <w:rsid w:val="00B9404C"/>
    <w:rsid w:val="00BF4467"/>
    <w:rsid w:val="00BF6180"/>
    <w:rsid w:val="00C176FB"/>
    <w:rsid w:val="00C22435"/>
    <w:rsid w:val="00C511EE"/>
    <w:rsid w:val="00C712B7"/>
    <w:rsid w:val="00C807E0"/>
    <w:rsid w:val="00CA0ABC"/>
    <w:rsid w:val="00CC2623"/>
    <w:rsid w:val="00D0299A"/>
    <w:rsid w:val="00D031A5"/>
    <w:rsid w:val="00D32ACB"/>
    <w:rsid w:val="00D7483F"/>
    <w:rsid w:val="00DA7461"/>
    <w:rsid w:val="00DD3053"/>
    <w:rsid w:val="00DE3870"/>
    <w:rsid w:val="00DF16EF"/>
    <w:rsid w:val="00DF6704"/>
    <w:rsid w:val="00DF6B35"/>
    <w:rsid w:val="00DF791E"/>
    <w:rsid w:val="00E342FC"/>
    <w:rsid w:val="00E66D54"/>
    <w:rsid w:val="00EA70FB"/>
    <w:rsid w:val="00EC374A"/>
    <w:rsid w:val="00EC4A65"/>
    <w:rsid w:val="00EF1B7E"/>
    <w:rsid w:val="00F03534"/>
    <w:rsid w:val="00F10A97"/>
    <w:rsid w:val="00F13010"/>
    <w:rsid w:val="00F30EE6"/>
    <w:rsid w:val="00F62270"/>
    <w:rsid w:val="00F71BDE"/>
    <w:rsid w:val="00F73D64"/>
    <w:rsid w:val="00F81A47"/>
    <w:rsid w:val="00F87170"/>
    <w:rsid w:val="00F9431F"/>
    <w:rsid w:val="00FB6ECC"/>
    <w:rsid w:val="00FC0E82"/>
    <w:rsid w:val="00FC3A5E"/>
    <w:rsid w:val="00FE1245"/>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349791"/>
  <w15:chartTrackingRefBased/>
  <w15:docId w15:val="{3072423B-D18E-428D-A838-59ED9129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 w:type="paragraph" w:styleId="ListParagraph">
    <w:name w:val="List Paragraph"/>
    <w:basedOn w:val="Normal"/>
    <w:uiPriority w:val="34"/>
    <w:qFormat/>
    <w:rsid w:val="007E4D7C"/>
    <w:pPr>
      <w:ind w:left="720"/>
    </w:pPr>
  </w:style>
  <w:style w:type="character" w:styleId="CommentReference">
    <w:name w:val="annotation reference"/>
    <w:rsid w:val="00B60C3E"/>
    <w:rPr>
      <w:sz w:val="16"/>
      <w:szCs w:val="16"/>
    </w:rPr>
  </w:style>
  <w:style w:type="paragraph" w:styleId="CommentText">
    <w:name w:val="annotation text"/>
    <w:basedOn w:val="Normal"/>
    <w:link w:val="CommentTextChar"/>
    <w:rsid w:val="00B60C3E"/>
    <w:rPr>
      <w:sz w:val="20"/>
    </w:rPr>
  </w:style>
  <w:style w:type="character" w:customStyle="1" w:styleId="CommentTextChar">
    <w:name w:val="Comment Text Char"/>
    <w:link w:val="CommentText"/>
    <w:rsid w:val="00B60C3E"/>
    <w:rPr>
      <w:lang w:eastAsia="en-US"/>
    </w:rPr>
  </w:style>
  <w:style w:type="paragraph" w:styleId="CommentSubject">
    <w:name w:val="annotation subject"/>
    <w:basedOn w:val="CommentText"/>
    <w:next w:val="CommentText"/>
    <w:link w:val="CommentSubjectChar"/>
    <w:rsid w:val="00B60C3E"/>
    <w:rPr>
      <w:b/>
      <w:bCs/>
    </w:rPr>
  </w:style>
  <w:style w:type="character" w:customStyle="1" w:styleId="CommentSubjectChar">
    <w:name w:val="Comment Subject Char"/>
    <w:link w:val="CommentSubject"/>
    <w:rsid w:val="00B60C3E"/>
    <w:rPr>
      <w:b/>
      <w:bCs/>
      <w:lang w:eastAsia="en-US"/>
    </w:rPr>
  </w:style>
  <w:style w:type="paragraph" w:styleId="NormalWeb">
    <w:name w:val="Normal (Web)"/>
    <w:basedOn w:val="Normal"/>
    <w:uiPriority w:val="99"/>
    <w:unhideWhenUsed/>
    <w:rsid w:val="004965E6"/>
    <w:pPr>
      <w:spacing w:before="100" w:beforeAutospacing="1" w:after="100" w:afterAutospacing="1"/>
    </w:pPr>
    <w:rPr>
      <w:szCs w:val="24"/>
      <w:lang w:eastAsia="en-GB"/>
    </w:rPr>
  </w:style>
  <w:style w:type="character" w:styleId="Strong">
    <w:name w:val="Strong"/>
    <w:basedOn w:val="DefaultParagraphFont"/>
    <w:uiPriority w:val="22"/>
    <w:qFormat/>
    <w:rsid w:val="00496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8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NDC Intranet Document" ma:contentTypeID="0x010100EDF6477CF9933443B4C08E0361B246B900EDD0BB8F4AFD154B96C080C8AC8B9D260062A436EA2457DB4390DC2B983F1153AA" ma:contentTypeVersion="27" ma:contentTypeDescription="" ma:contentTypeScope="" ma:versionID="44ae2490e9ad7283644383c2415570d3">
  <xsd:schema xmlns:xsd="http://www.w3.org/2001/XMLSchema" xmlns:xs="http://www.w3.org/2001/XMLSchema" xmlns:p="http://schemas.microsoft.com/office/2006/metadata/properties" xmlns:ns1="df2a7d9d-ffd3-469f-ac65-591d97dd2997" xmlns:ns3="dc2c5748-74bf-4173-a834-274546d592d8" xmlns:ns4="a1c5fd7c-90ad-41a5-838b-325c66bd7487" targetNamespace="http://schemas.microsoft.com/office/2006/metadata/properties" ma:root="true" ma:fieldsID="6e802d4cc6f257508eedbd3da3c401f2" ns1:_="" ns3:_="" ns4:_="">
    <xsd:import namespace="df2a7d9d-ffd3-469f-ac65-591d97dd2997"/>
    <xsd:import namespace="dc2c5748-74bf-4173-a834-274546d592d8"/>
    <xsd:import namespace="a1c5fd7c-90ad-41a5-838b-325c66bd7487"/>
    <xsd:element name="properties">
      <xsd:complexType>
        <xsd:sequence>
          <xsd:element name="documentManagement">
            <xsd:complexType>
              <xsd:all>
                <xsd:element ref="ns1:Corporate_x0020_Document" minOccurs="0"/>
                <xsd:element ref="ns3:NNDCPresentInUmbraco" minOccurs="0"/>
                <xsd:element ref="ns4:NNDCSpotlightDocument" minOccurs="0"/>
                <xsd:element ref="ns4:Shared_x0020_document" minOccurs="0"/>
                <xsd:element ref="ns1:Key_x0020_document" minOccurs="0"/>
                <xsd:element ref="ns1:Date_x0020_approved_x0020__x002f__x0020_last_x0020_review_x0020_approved" minOccurs="0"/>
                <xsd:element ref="ns1:Review_x0020_date" minOccurs="0"/>
                <xsd:element ref="ns1:Web_x0020_link" minOccurs="0"/>
                <xsd:element ref="ns1:Equality_x0020_impact_x0020_Assessment" minOccurs="0"/>
                <xsd:element ref="ns1:Status" minOccurs="0"/>
                <xsd:element ref="ns1:Web_x0020_document" minOccurs="0"/>
                <xsd:element ref="ns1:Lead_x0020_Officer" minOccurs="0"/>
                <xsd:element ref="ns1:Sponsor" minOccurs="0"/>
                <xsd:element ref="ns1:_x0076_xb3" minOccurs="0"/>
                <xsd:element ref="ns4:Approving_x0020_Body" minOccurs="0"/>
                <xsd:element ref="ns1:Approving_x0020_Person" minOccurs="0"/>
                <xsd:element ref="ns3:TaxCatchAll" minOccurs="0"/>
                <xsd:element ref="ns3:TaxCatchAllLabel" minOccurs="0"/>
                <xsd:element ref="ns4:n147d97fa1584a49888c584efa355cc5" minOccurs="0"/>
                <xsd:element ref="ns4:fe9a7b6b069e409faf9ae4e5fe01f53e" minOccurs="0"/>
                <xsd:element ref="ns3:c416346dfcdc41bc8199c8277c2d22bb" minOccurs="0"/>
                <xsd:element ref="ns1:pbb2c5a1cc064cadb6bb5b82fd736aba"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a7d9d-ffd3-469f-ac65-591d97dd2997" elementFormDefault="qualified">
    <xsd:import namespace="http://schemas.microsoft.com/office/2006/documentManagement/types"/>
    <xsd:import namespace="http://schemas.microsoft.com/office/infopath/2007/PartnerControls"/>
    <xsd:element name="Corporate_x0020_Document" ma:index="0" nillable="true" ma:displayName="Corporate Document" ma:default="0" ma:internalName="Corporate_x0020_Document" ma:readOnly="false">
      <xsd:simpleType>
        <xsd:restriction base="dms:Boolean"/>
      </xsd:simpleType>
    </xsd:element>
    <xsd:element name="Key_x0020_document" ma:index="8" nillable="true" ma:displayName="Key document" ma:default="0" ma:internalName="Key_x0020_document" ma:readOnly="false">
      <xsd:simpleType>
        <xsd:restriction base="dms:Boolean"/>
      </xsd:simpleType>
    </xsd:element>
    <xsd:element name="Date_x0020_approved_x0020__x002f__x0020_last_x0020_review_x0020_approved" ma:index="9" nillable="true" ma:displayName="Date approved / last review approved" ma:format="DateOnly" ma:internalName="Date_x0020_approved_x0020__x002f__x0020_last_x0020_review_x0020_approved" ma:readOnly="false">
      <xsd:simpleType>
        <xsd:restriction base="dms:DateTime"/>
      </xsd:simpleType>
    </xsd:element>
    <xsd:element name="Review_x0020_date" ma:index="10" nillable="true" ma:displayName="Review date" ma:format="DateOnly" ma:internalName="Review_x0020_date" ma:readOnly="false">
      <xsd:simpleType>
        <xsd:restriction base="dms:DateTime"/>
      </xsd:simpleType>
    </xsd:element>
    <xsd:element name="Web_x0020_link" ma:index="11" nillable="true" ma:displayName="Web link" ma:format="Hyperlink" ma:internalName="Web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quality_x0020_impact_x0020_Assessment" ma:index="12" nillable="true" ma:displayName="Equality impact Assessment" ma:default="Not Required" ma:format="Dropdown" ma:internalName="Equality_x0020_impact_x0020_Assessment" ma:readOnly="false">
      <xsd:simpleType>
        <xsd:restriction base="dms:Choice">
          <xsd:enumeration value="Current"/>
          <xsd:enumeration value="Required"/>
          <xsd:enumeration value="Not Required"/>
        </xsd:restriction>
      </xsd:simpleType>
    </xsd:element>
    <xsd:element name="Status" ma:index="13" nillable="true" ma:displayName="Status" ma:default="Current" ma:format="Dropdown" ma:internalName="Status" ma:readOnly="false">
      <xsd:simpleType>
        <xsd:restriction base="dms:Choice">
          <xsd:enumeration value="Not Started"/>
          <xsd:enumeration value="Current"/>
          <xsd:enumeration value="Draft"/>
          <xsd:enumeration value="Expired"/>
          <xsd:enumeration value="Under Review"/>
          <xsd:enumeration value="Unknown"/>
          <xsd:enumeration value="Withdrawn"/>
        </xsd:restriction>
      </xsd:simpleType>
    </xsd:element>
    <xsd:element name="Web_x0020_document" ma:index="14" nillable="true" ma:displayName="Web document" ma:default="0" ma:internalName="Web_x0020_document" ma:readOnly="false">
      <xsd:simpleType>
        <xsd:restriction base="dms:Boolean"/>
      </xsd:simpleType>
    </xsd:element>
    <xsd:element name="Lead_x0020_Officer" ma:index="15" nillable="true" ma:displayName="Lead Officer" ma:list="UserInfo" ma:SharePointGroup="0" ma:internalName="Lead_x0020_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6" nillable="true" ma:displayName="Spons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6_xb3" ma:index="17" nillable="true" ma:displayName="Person or Group" ma:list="UserInfo" ma:SearchPeopleOnly="false" ma:SharePointGroup="0" ma:internalName="_x0076_xb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ing_x0020_Person" ma:index="20" nillable="true" ma:displayName="Approving Person" ma:list="UserInfo" ma:SharePointGroup="0" ma:internalName="Approving_x0020_Pers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b2c5a1cc064cadb6bb5b82fd736aba" ma:index="31" nillable="true" ma:taxonomy="true" ma:internalName="pbb2c5a1cc064cadb6bb5b82fd736aba" ma:taxonomyFieldName="Relevant_x0020_to" ma:displayName="Relevant to" ma:readOnly="false" ma:fieldId="{9bb2c5a1-cc06-4cad-b6bb-5b82fd736aba}"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c5748-74bf-4173-a834-274546d592d8" elementFormDefault="qualified">
    <xsd:import namespace="http://schemas.microsoft.com/office/2006/documentManagement/types"/>
    <xsd:import namespace="http://schemas.microsoft.com/office/infopath/2007/PartnerControls"/>
    <xsd:element name="NNDCPresentInUmbraco" ma:index="3" nillable="true" ma:displayName="Present In Umbraco" ma:default="0" ma:internalName="NNDCPresentInUmbraco" ma:readOnly="false">
      <xsd:simpleType>
        <xsd:restriction base="dms:Boolean"/>
      </xsd:simpleType>
    </xsd:element>
    <xsd:element name="TaxCatchAll" ma:index="22" nillable="true" ma:displayName="Taxonomy Catch All Column" ma:description="" ma:hidden="true" ma:list="{aa568f43-8925-4a6f-b7c7-8451649995c0}" ma:internalName="TaxCatchAll" ma:readOnly="false" ma:showField="CatchAllData"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a568f43-8925-4a6f-b7c7-8451649995c0}" ma:internalName="TaxCatchAllLabel" ma:readOnly="false" ma:showField="CatchAllDataLabel"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c416346dfcdc41bc8199c8277c2d22bb" ma:index="30" nillable="true" ma:taxonomy="true" ma:internalName="c416346dfcdc41bc8199c8277c2d22bb" ma:taxonomyFieldName="NNDCDepartment" ma:displayName="NNDC Department" ma:readOnly="false" ma:fieldId="{c416346d-fcdc-41bc-8199-c8277c2d22bb}"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5fd7c-90ad-41a5-838b-325c66bd7487" elementFormDefault="qualified">
    <xsd:import namespace="http://schemas.microsoft.com/office/2006/documentManagement/types"/>
    <xsd:import namespace="http://schemas.microsoft.com/office/infopath/2007/PartnerControls"/>
    <xsd:element name="NNDCSpotlightDocument" ma:index="6" nillable="true" ma:displayName="Spotlight Document" ma:default="0" ma:internalName="NNDCSpotlightDocument" ma:readOnly="false">
      <xsd:simpleType>
        <xsd:restriction base="dms:Boolean"/>
      </xsd:simpleType>
    </xsd:element>
    <xsd:element name="Shared_x0020_document" ma:index="7" nillable="true" ma:displayName="Shared document" ma:default="1" ma:internalName="Shared_x0020_document" ma:readOnly="false">
      <xsd:simpleType>
        <xsd:restriction base="dms:Boolean"/>
      </xsd:simpleType>
    </xsd:element>
    <xsd:element name="Approving_x0020_Body" ma:index="18" nillable="true" ma:displayName="Approving Body" ma:internalName="Approving_x0020_Body" ma:readOnly="false">
      <xsd:complexType>
        <xsd:complexContent>
          <xsd:extension base="dms:MultiChoice">
            <xsd:sequence>
              <xsd:element name="Value" maxOccurs="unbounded" minOccurs="0" nillable="true">
                <xsd:simpleType>
                  <xsd:restriction base="dms:Choice">
                    <xsd:enumeration value="Audit Committee"/>
                    <xsd:enumeration value="Business Continuity Working Group"/>
                    <xsd:enumeration value="Cabinet"/>
                    <xsd:enumeration value="Change Management Board"/>
                    <xsd:enumeration value="Coastal Management Board"/>
                    <xsd:enumeration value="Communication and Branding Working Group"/>
                    <xsd:enumeration value="Corporate Health and Safety Committee"/>
                    <xsd:enumeration value="Corporate Leadership Team (CLT)"/>
                    <xsd:enumeration value="Customer Services Project Team"/>
                    <xsd:enumeration value="Development Committee"/>
                    <xsd:enumeration value="Diversity &amp; Equality Board"/>
                    <xsd:enumeration value="Diversity and Equality Working Group"/>
                    <xsd:enumeration value="Environmental Sustainability Board"/>
                    <xsd:enumeration value="Full Council"/>
                    <xsd:enumeration value="ICT Strategy Group"/>
                    <xsd:enumeration value="Joint Staff Consultative Committee"/>
                    <xsd:enumeration value="Licensing and Appeals Committee:"/>
                    <xsd:enumeration value="Management Team"/>
                    <xsd:enumeration value="Members' Training, Development and Support Working Group"/>
                    <xsd:enumeration value="Overview and Scrutiny Committee"/>
                    <xsd:enumeration value="Partnership Working Group"/>
                    <xsd:enumeration value="Risk Management Board"/>
                    <xsd:enumeration value="Procurement Board"/>
                    <xsd:enumeration value="Strategic Housing Working Party"/>
                    <xsd:enumeration value="UNISON"/>
                  </xsd:restriction>
                </xsd:simpleType>
              </xsd:element>
            </xsd:sequence>
          </xsd:extension>
        </xsd:complexContent>
      </xsd:complexType>
    </xsd:element>
    <xsd:element name="n147d97fa1584a49888c584efa355cc5" ma:index="25" nillable="true" ma:taxonomy="true" ma:internalName="n147d97fa1584a49888c584efa355cc5" ma:taxonomyFieldName="NNDCDocumentType" ma:displayName="Document Type" ma:readOnly="false" ma:fieldId="{7147d97f-a158-4a49-888c-584efa355cc5}" ma:taxonomyMulti="true" ma:sspId="3047b0e4-9757-478b-b944-08aca7b458dd" ma:termSetId="be74095b-0935-4a5f-a392-e110a6f07f10" ma:anchorId="00000000-0000-0000-0000-000000000000" ma:open="false" ma:isKeyword="false">
      <xsd:complexType>
        <xsd:sequence>
          <xsd:element ref="pc:Terms" minOccurs="0" maxOccurs="1"/>
        </xsd:sequence>
      </xsd:complexType>
    </xsd:element>
    <xsd:element name="fe9a7b6b069e409faf9ae4e5fe01f53e" ma:index="27" nillable="true" ma:taxonomy="true" ma:internalName="fe9a7b6b069e409faf9ae4e5fe01f53e" ma:taxonomyFieldName="Group1" ma:displayName="Group" ma:readOnly="false" ma:fieldId="{fe9a7b6b-069e-409f-af9a-e4e5fe01f53e}" ma:taxonomyMulti="true" ma:sspId="3047b0e4-9757-478b-b944-08aca7b458dd" ma:termSetId="e4ff2d81-d734-45e2-8a8f-e4601461ce55"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047b0e4-9757-478b-b944-08aca7b458dd" ContentTypeId="0x010100EDF6477CF9933443B4C08E0361B246B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rporate_x0020_Document xmlns="df2a7d9d-ffd3-469f-ac65-591d97dd2997">false</Corporate_x0020_Document>
    <pbb2c5a1cc064cadb6bb5b82fd736aba xmlns="df2a7d9d-ffd3-469f-ac65-591d97dd2997">
      <Terms xmlns="http://schemas.microsoft.com/office/infopath/2007/PartnerControls"/>
    </pbb2c5a1cc064cadb6bb5b82fd736aba>
    <NNDCSpotlightDocument xmlns="a1c5fd7c-90ad-41a5-838b-325c66bd7487">false</NNDCSpotlightDocument>
    <Status xmlns="df2a7d9d-ffd3-469f-ac65-591d97dd2997">Current</Status>
    <TaxCatchAll xmlns="dc2c5748-74bf-4173-a834-274546d592d8">
      <Value>11</Value>
      <Value>346</Value>
    </TaxCatchAll>
    <fe9a7b6b069e409faf9ae4e5fe01f53e xmlns="a1c5fd7c-90ad-41a5-838b-325c66bd7487">
      <Terms xmlns="http://schemas.microsoft.com/office/infopath/2007/PartnerControls"/>
    </fe9a7b6b069e409faf9ae4e5fe01f53e>
    <Lead_x0020_Officer xmlns="df2a7d9d-ffd3-469f-ac65-591d97dd2997">
      <UserInfo>
        <DisplayName>i:0#.w|north-norfolk\sophie.melton</DisplayName>
        <AccountId>37</AccountId>
        <AccountType/>
      </UserInfo>
    </Lead_x0020_Officer>
    <n147d97fa1584a49888c584efa355cc5 xmlns="a1c5fd7c-90ad-41a5-838b-325c66bd748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858c48e9-575a-4c34-ac1c-9b1ef3799559</TermId>
        </TermInfo>
      </Terms>
    </n147d97fa1584a49888c584efa355cc5>
    <Web_x0020_document xmlns="df2a7d9d-ffd3-469f-ac65-591d97dd2997">false</Web_x0020_document>
    <Sponsor xmlns="df2a7d9d-ffd3-469f-ac65-591d97dd2997">
      <UserInfo>
        <DisplayName/>
        <AccountId xsi:nil="true"/>
        <AccountType/>
      </UserInfo>
    </Sponsor>
    <Approving_x0020_Person xmlns="df2a7d9d-ffd3-469f-ac65-591d97dd2997">
      <UserInfo>
        <DisplayName>i:0#.w|north-norfolk\sally.morgan</DisplayName>
        <AccountId>75</AccountId>
        <AccountType/>
      </UserInfo>
    </Approving_x0020_Person>
    <Key_x0020_document xmlns="df2a7d9d-ffd3-469f-ac65-591d97dd2997">false</Key_x0020_document>
    <Review_x0020_date xmlns="df2a7d9d-ffd3-469f-ac65-591d97dd2997">2019-09-30T23:00:00+00:00</Review_x0020_date>
    <Equality_x0020_impact_x0020_Assessment xmlns="df2a7d9d-ffd3-469f-ac65-591d97dd2997">Not Required</Equality_x0020_impact_x0020_Assessment>
    <Shared_x0020_document xmlns="a1c5fd7c-90ad-41a5-838b-325c66bd7487">true</Shared_x0020_document>
    <Web_x0020_link xmlns="df2a7d9d-ffd3-469f-ac65-591d97dd2997">
      <Url xsi:nil="true"/>
      <Description xsi:nil="true"/>
    </Web_x0020_link>
    <TaxCatchAllLabel xmlns="dc2c5748-74bf-4173-a834-274546d592d8"/>
    <NNDCPresentInUmbraco xmlns="dc2c5748-74bf-4173-a834-274546d592d8">false</NNDCPresentInUmbraco>
    <Approving_x0020_Body xmlns="a1c5fd7c-90ad-41a5-838b-325c66bd7487"/>
    <Date_x0020_approved_x0020__x002f__x0020_last_x0020_review_x0020_approved xmlns="df2a7d9d-ffd3-469f-ac65-591d97dd2997">2018-09-30T23:00:00+00:00</Date_x0020_approved_x0020__x002f__x0020_last_x0020_review_x0020_approved>
    <_x0076_xb3 xmlns="df2a7d9d-ffd3-469f-ac65-591d97dd2997">
      <UserInfo>
        <DisplayName/>
        <AccountId xsi:nil="true"/>
        <AccountType/>
      </UserInfo>
    </_x0076_xb3>
    <c416346dfcdc41bc8199c8277c2d22bb xmlns="dc2c5748-74bf-4173-a834-274546d592d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590fa723-7c2d-4db7-a839-e8d1e4c8d811</TermId>
        </TermInfo>
      </Terms>
    </c416346dfcdc41bc8199c8277c2d22bb>
  </documentManagement>
</p:properties>
</file>

<file path=customXml/itemProps1.xml><?xml version="1.0" encoding="utf-8"?>
<ds:datastoreItem xmlns:ds="http://schemas.openxmlformats.org/officeDocument/2006/customXml" ds:itemID="{0A5EBF1A-48E2-4E20-BE5C-2EFD6343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a7d9d-ffd3-469f-ac65-591d97dd2997"/>
    <ds:schemaRef ds:uri="dc2c5748-74bf-4173-a834-274546d592d8"/>
    <ds:schemaRef ds:uri="a1c5fd7c-90ad-41a5-838b-325c66bd7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B582-74CF-4194-8E6A-831CBBDF6BB6}">
  <ds:schemaRefs>
    <ds:schemaRef ds:uri="http://schemas.microsoft.com/sharepoint/events"/>
  </ds:schemaRefs>
</ds:datastoreItem>
</file>

<file path=customXml/itemProps3.xml><?xml version="1.0" encoding="utf-8"?>
<ds:datastoreItem xmlns:ds="http://schemas.openxmlformats.org/officeDocument/2006/customXml" ds:itemID="{B5976493-2D7D-4E83-AB4F-572CC284E092}">
  <ds:schemaRefs>
    <ds:schemaRef ds:uri="http://schemas.microsoft.com/office/2006/metadata/longProperties"/>
  </ds:schemaRefs>
</ds:datastoreItem>
</file>

<file path=customXml/itemProps4.xml><?xml version="1.0" encoding="utf-8"?>
<ds:datastoreItem xmlns:ds="http://schemas.openxmlformats.org/officeDocument/2006/customXml" ds:itemID="{FE20A1A3-B361-4345-BA59-71DF514500F4}">
  <ds:schemaRefs>
    <ds:schemaRef ds:uri="Microsoft.SharePoint.Taxonomy.ContentTypeSync"/>
  </ds:schemaRefs>
</ds:datastoreItem>
</file>

<file path=customXml/itemProps5.xml><?xml version="1.0" encoding="utf-8"?>
<ds:datastoreItem xmlns:ds="http://schemas.openxmlformats.org/officeDocument/2006/customXml" ds:itemID="{F14029ED-D6E8-49DF-BE9D-1E0DC541DA8F}">
  <ds:schemaRefs>
    <ds:schemaRef ds:uri="http://schemas.microsoft.com/sharepoint/v3/contenttype/forms"/>
  </ds:schemaRefs>
</ds:datastoreItem>
</file>

<file path=customXml/itemProps6.xml><?xml version="1.0" encoding="utf-8"?>
<ds:datastoreItem xmlns:ds="http://schemas.openxmlformats.org/officeDocument/2006/customXml" ds:itemID="{7E808815-D69C-4CB4-AEAF-0EC2460869BB}">
  <ds:schemaRefs>
    <ds:schemaRef ds:uri="df2a7d9d-ffd3-469f-ac65-591d97dd2997"/>
    <ds:schemaRef ds:uri="http://schemas.microsoft.com/office/2006/documentManagement/types"/>
    <ds:schemaRef ds:uri="http://purl.org/dc/terms/"/>
    <ds:schemaRef ds:uri="dc2c5748-74bf-4173-a834-274546d592d8"/>
    <ds:schemaRef ds:uri="http://purl.org/dc/dcmitype/"/>
    <ds:schemaRef ds:uri="a1c5fd7c-90ad-41a5-838b-325c66bd748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801</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Lisa Curtis</cp:lastModifiedBy>
  <cp:revision>3</cp:revision>
  <cp:lastPrinted>2018-10-16T14:15:00Z</cp:lastPrinted>
  <dcterms:created xsi:type="dcterms:W3CDTF">2021-09-13T13:56:00Z</dcterms:created>
  <dcterms:modified xsi:type="dcterms:W3CDTF">2025-01-06T12:53:00Z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AUXEAHP4P76X-1874166149-704</vt:lpwstr>
  </property>
  <property fmtid="{D5CDD505-2E9C-101B-9397-08002B2CF9AE}" pid="3" name="_dlc_DocIdItemGuid">
    <vt:lpwstr>cd35bee8-7048-458a-a584-cb39ba28687d</vt:lpwstr>
  </property>
  <property fmtid="{D5CDD505-2E9C-101B-9397-08002B2CF9AE}" pid="4" name="_dlc_DocIdUrl">
    <vt:lpwstr>https://portal.north-norfolk.gov.uk/doc-centre/_layouts/15/DocIdRedir.aspx?ID=AUXEAHP4P76X-1874166149-704, AUXEAHP4P76X-1874166149-704</vt:lpwstr>
  </property>
  <property fmtid="{D5CDD505-2E9C-101B-9397-08002B2CF9AE}" pid="5" name="NNDCPresentInUmbraco">
    <vt:lpwstr>0</vt:lpwstr>
  </property>
  <property fmtid="{D5CDD505-2E9C-101B-9397-08002B2CF9AE}" pid="6" name="Review date">
    <vt:lpwstr>2019-10-01T00:00:00Z</vt:lpwstr>
  </property>
  <property fmtid="{D5CDD505-2E9C-101B-9397-08002B2CF9AE}" pid="7" name="NNDCSpotlightDocument">
    <vt:lpwstr>0</vt:lpwstr>
  </property>
  <property fmtid="{D5CDD505-2E9C-101B-9397-08002B2CF9AE}" pid="8" name="Approving Person">
    <vt:lpwstr>75;#i:0#.w|north-norfolk\sally.morgan</vt:lpwstr>
  </property>
  <property fmtid="{D5CDD505-2E9C-101B-9397-08002B2CF9AE}" pid="9" name="c416346dfcdc41bc8199c8277c2d22bb">
    <vt:lpwstr>Organisational Development|590fa723-7c2d-4db7-a839-e8d1e4c8d811</vt:lpwstr>
  </property>
  <property fmtid="{D5CDD505-2E9C-101B-9397-08002B2CF9AE}" pid="10" name="Shared document">
    <vt:lpwstr>1</vt:lpwstr>
  </property>
  <property fmtid="{D5CDD505-2E9C-101B-9397-08002B2CF9AE}" pid="11" name="Date approved / last review approved">
    <vt:lpwstr>2018-10-01T00:00:00Z</vt:lpwstr>
  </property>
  <property fmtid="{D5CDD505-2E9C-101B-9397-08002B2CF9AE}" pid="12" name="Web document">
    <vt:lpwstr>0</vt:lpwstr>
  </property>
  <property fmtid="{D5CDD505-2E9C-101B-9397-08002B2CF9AE}" pid="13" name="display_urn:schemas-microsoft-com:office:office#Lead_x0020_Officer">
    <vt:lpwstr>Sophie Melton</vt:lpwstr>
  </property>
  <property fmtid="{D5CDD505-2E9C-101B-9397-08002B2CF9AE}" pid="14" name="NNDCDocumentType">
    <vt:lpwstr>346;#Template|858c48e9-575a-4c34-ac1c-9b1ef3799559</vt:lpwstr>
  </property>
  <property fmtid="{D5CDD505-2E9C-101B-9397-08002B2CF9AE}" pid="15" name="display_urn:schemas-microsoft-com:office:office#Approving_x0020_Person">
    <vt:lpwstr>Sally Morgan</vt:lpwstr>
  </property>
  <property fmtid="{D5CDD505-2E9C-101B-9397-08002B2CF9AE}" pid="16" name="Group1">
    <vt:lpwstr/>
  </property>
  <property fmtid="{D5CDD505-2E9C-101B-9397-08002B2CF9AE}" pid="17" name="NNDCDepartment">
    <vt:lpwstr>11;#Organisational Development|590fa723-7c2d-4db7-a839-e8d1e4c8d811</vt:lpwstr>
  </property>
  <property fmtid="{D5CDD505-2E9C-101B-9397-08002B2CF9AE}" pid="18" name="Web link">
    <vt:lpwstr/>
  </property>
  <property fmtid="{D5CDD505-2E9C-101B-9397-08002B2CF9AE}" pid="19" name="Equality impact Assessment">
    <vt:lpwstr>Not Required</vt:lpwstr>
  </property>
  <property fmtid="{D5CDD505-2E9C-101B-9397-08002B2CF9AE}" pid="20" name="Status">
    <vt:lpwstr>Current</vt:lpwstr>
  </property>
  <property fmtid="{D5CDD505-2E9C-101B-9397-08002B2CF9AE}" pid="21" name="Lead Officer">
    <vt:lpwstr>37;#i:0#.w|north-norfolk\sophie.melton</vt:lpwstr>
  </property>
  <property fmtid="{D5CDD505-2E9C-101B-9397-08002B2CF9AE}" pid="22" name="Sponsor">
    <vt:lpwstr/>
  </property>
  <property fmtid="{D5CDD505-2E9C-101B-9397-08002B2CF9AE}" pid="23" name="Approving Body">
    <vt:lpwstr/>
  </property>
  <property fmtid="{D5CDD505-2E9C-101B-9397-08002B2CF9AE}" pid="24" name="Relevant to">
    <vt:lpwstr/>
  </property>
  <property fmtid="{D5CDD505-2E9C-101B-9397-08002B2CF9AE}" pid="25" name="TaxCatchAll">
    <vt:lpwstr>11;#Organisational Development|590fa723-7c2d-4db7-a839-e8d1e4c8d811;#346;#Template|858c48e9-575a-4c34-ac1c-9b1ef3799559</vt:lpwstr>
  </property>
  <property fmtid="{D5CDD505-2E9C-101B-9397-08002B2CF9AE}" pid="26" name="n147d97fa1584a49888c584efa355cc5">
    <vt:lpwstr>Template|858c48e9-575a-4c34-ac1c-9b1ef3799559</vt:lpwstr>
  </property>
  <property fmtid="{D5CDD505-2E9C-101B-9397-08002B2CF9AE}" pid="27" name="Corporate Document">
    <vt:lpwstr>0</vt:lpwstr>
  </property>
  <property fmtid="{D5CDD505-2E9C-101B-9397-08002B2CF9AE}" pid="28" name="pbb2c5a1cc064cadb6bb5b82fd736aba">
    <vt:lpwstr/>
  </property>
  <property fmtid="{D5CDD505-2E9C-101B-9397-08002B2CF9AE}" pid="29" name="fe9a7b6b069e409faf9ae4e5fe01f53e">
    <vt:lpwstr/>
  </property>
  <property fmtid="{D5CDD505-2E9C-101B-9397-08002B2CF9AE}" pid="30" name="Key document">
    <vt:lpwstr>0</vt:lpwstr>
  </property>
  <property fmtid="{D5CDD505-2E9C-101B-9397-08002B2CF9AE}" pid="31" name="TaxCatchAllLabel">
    <vt:lpwstr/>
  </property>
  <property fmtid="{D5CDD505-2E9C-101B-9397-08002B2CF9AE}" pid="32" name="vxb3">
    <vt:lpwstr/>
  </property>
  <property fmtid="{D5CDD505-2E9C-101B-9397-08002B2CF9AE}" pid="33" name="_NewReviewCycle">
    <vt:lpwstr/>
  </property>
</Properties>
</file>